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AC8DE" w14:textId="77777777" w:rsidR="00011B33" w:rsidRPr="00C05B2D" w:rsidRDefault="00011B33" w:rsidP="00C06D62">
      <w:pPr>
        <w:spacing w:after="0" w:line="276" w:lineRule="auto"/>
        <w:ind w:left="-709"/>
        <w:rPr>
          <w:rFonts w:ascii="Times New Roman" w:eastAsia="Times New Roman" w:hAnsi="Times New Roman" w:cs="Times New Roman"/>
          <w:sz w:val="28"/>
          <w:lang w:eastAsia="ru-RU"/>
        </w:rPr>
      </w:pPr>
    </w:p>
    <w:p w14:paraId="0C18DA92" w14:textId="2802B3E5" w:rsidR="00011B33" w:rsidRPr="00C05B2D" w:rsidRDefault="00011B33" w:rsidP="00011B33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  <w:r w:rsidRPr="00C05B2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‌</w:t>
      </w:r>
      <w:r w:rsidR="00DB033F">
        <w:rPr>
          <w:noProof/>
        </w:rPr>
        <w:drawing>
          <wp:inline distT="0" distB="0" distL="0" distR="0" wp14:anchorId="0ABC278B" wp14:editId="0B06A787">
            <wp:extent cx="6286500" cy="30524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" t="1957" r="935" b="63430"/>
                    <a:stretch/>
                  </pic:blipFill>
                  <pic:spPr bwMode="auto">
                    <a:xfrm>
                      <a:off x="0" y="0"/>
                      <a:ext cx="6290146" cy="30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85D86D" w14:textId="77777777" w:rsidR="00011B33" w:rsidRPr="00C05B2D" w:rsidRDefault="00011B33" w:rsidP="00011B33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19CC88B8" w14:textId="77777777" w:rsidR="00011B33" w:rsidRPr="00C05B2D" w:rsidRDefault="00011B33" w:rsidP="00011B33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56A5BA62" w14:textId="77777777" w:rsidR="00011B33" w:rsidRDefault="00011B33" w:rsidP="00011B33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2EEC1CA4" w14:textId="77777777" w:rsidR="0024266A" w:rsidRDefault="0024266A" w:rsidP="00011B33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33138DA8" w14:textId="77777777" w:rsidR="0024266A" w:rsidRPr="00C05B2D" w:rsidRDefault="0024266A" w:rsidP="00011B33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102E23DA" w14:textId="77777777" w:rsidR="00011B33" w:rsidRPr="00C05B2D" w:rsidRDefault="00011B33" w:rsidP="00011B33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C05B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РАБОЧАЯ ПРОГРАММА</w:t>
      </w:r>
    </w:p>
    <w:p w14:paraId="5522100D" w14:textId="77777777" w:rsidR="00011B33" w:rsidRPr="00C05B2D" w:rsidRDefault="00011B33" w:rsidP="00011B33">
      <w:pPr>
        <w:spacing w:after="0" w:line="276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16CEA2DC" w14:textId="77777777" w:rsidR="00011B33" w:rsidRPr="009020E1" w:rsidRDefault="00011B33" w:rsidP="00011B33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</w:pPr>
      <w:r w:rsidRPr="00C05B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  <w:t>Родной (татарский) язык</w:t>
      </w:r>
      <w:r w:rsidRPr="00C05B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ООО</w:t>
      </w:r>
    </w:p>
    <w:p w14:paraId="104A8720" w14:textId="77777777" w:rsidR="00011B33" w:rsidRPr="00C05B2D" w:rsidRDefault="00011B33" w:rsidP="00011B33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162E88C1" w14:textId="77777777" w:rsidR="00011B33" w:rsidRPr="00C05B2D" w:rsidRDefault="00011B33" w:rsidP="00011B33">
      <w:pPr>
        <w:spacing w:after="0" w:line="276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12411B73" w14:textId="77777777" w:rsidR="00011B33" w:rsidRPr="00C05B2D" w:rsidRDefault="00011B33" w:rsidP="00011B3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C6BB41" w14:textId="77777777" w:rsidR="00011B33" w:rsidRDefault="00011B33" w:rsidP="00011B3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0A9A75" w14:textId="77777777" w:rsidR="00011B33" w:rsidRPr="00C05B2D" w:rsidRDefault="00011B33" w:rsidP="00011B3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D45F48" w14:textId="77777777" w:rsidR="00011B33" w:rsidRPr="00C05B2D" w:rsidRDefault="00011B33" w:rsidP="00011B3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5832D5" w14:textId="77777777" w:rsidR="00011B33" w:rsidRPr="00C05B2D" w:rsidRDefault="00011B33" w:rsidP="00011B3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A301DF" w14:textId="77777777" w:rsidR="00011B33" w:rsidRPr="00C05B2D" w:rsidRDefault="00011B33" w:rsidP="00011B3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8BC8D0" w14:textId="77777777" w:rsidR="00011B33" w:rsidRPr="00C05B2D" w:rsidRDefault="00011B33" w:rsidP="00011B3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A3B6B2" w14:textId="77777777" w:rsidR="00011B33" w:rsidRPr="00C05B2D" w:rsidRDefault="00011B33" w:rsidP="00011B3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A48A0D" w14:textId="10AC5A33" w:rsidR="00011B33" w:rsidRDefault="0024266A" w:rsidP="00011B33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Казань, 202</w:t>
      </w:r>
      <w:r w:rsidR="005267B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2D510830" w14:textId="77777777" w:rsidR="0024266A" w:rsidRDefault="0024266A" w:rsidP="00011B33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B3EFD5" w14:textId="77777777" w:rsidR="0024266A" w:rsidRDefault="0024266A" w:rsidP="00011B33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04826A" w14:textId="77777777" w:rsidR="00011B33" w:rsidRDefault="00011B33" w:rsidP="00011B3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14:paraId="2A0BF3A7" w14:textId="77777777" w:rsidR="00011B33" w:rsidRPr="00011C44" w:rsidRDefault="00011B33" w:rsidP="00011B3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ПОЯСНИТЕЛЬНАЯ ЗАПИСКА</w:t>
      </w:r>
    </w:p>
    <w:p w14:paraId="278F0AA9" w14:textId="77777777" w:rsidR="008E459D" w:rsidRPr="008E459D" w:rsidRDefault="008E459D" w:rsidP="008E45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5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на основе</w:t>
      </w:r>
      <w:r w:rsidRPr="008E459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p w14:paraId="3598C9B1" w14:textId="77777777" w:rsidR="00011B33" w:rsidRPr="00DA47F1" w:rsidRDefault="00011B33" w:rsidP="00011B3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Российской Федерации от 29.12.2012 г. №273 - ФЗ «Об образовании в Российской Федерации»;</w:t>
      </w:r>
    </w:p>
    <w:p w14:paraId="417E4C0A" w14:textId="77777777" w:rsidR="00011B33" w:rsidRPr="00DA47F1" w:rsidRDefault="00011B33" w:rsidP="00011B3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Республики Татарстан «Об Образовании» от 22.07.2013 г. №68 – ЗРТ (с изменениями)</w:t>
      </w:r>
    </w:p>
    <w:p w14:paraId="2537F313" w14:textId="77777777" w:rsidR="00011B33" w:rsidRPr="00DA47F1" w:rsidRDefault="00011B33" w:rsidP="00011B3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17.12.2010 г. №1897 (далее – ФГОС ООО 2010);</w:t>
      </w:r>
    </w:p>
    <w:p w14:paraId="6E74F8C4" w14:textId="77777777" w:rsidR="00011B33" w:rsidRPr="00DA47F1" w:rsidRDefault="00011B33" w:rsidP="00011B3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образования, утвержденного приказом Министерства Просвещения Российской Федерации 31.05.2021 г. №287 (далее – ФГОС ООО 2022);</w:t>
      </w:r>
    </w:p>
    <w:p w14:paraId="18786161" w14:textId="77777777" w:rsidR="00011B33" w:rsidRPr="00DA47F1" w:rsidRDefault="00011B33" w:rsidP="00011B33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</w:t>
      </w:r>
    </w:p>
    <w:p w14:paraId="5D3C888C" w14:textId="77777777" w:rsidR="00011B33" w:rsidRPr="00DA47F1" w:rsidRDefault="00011B33" w:rsidP="00011B33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образовательная программа основного общего образования (утверждена приказом Министерства Просвещения Российской Федерации от 18.05.2023 г.  под № 370)</w:t>
      </w:r>
    </w:p>
    <w:p w14:paraId="764F598B" w14:textId="77777777" w:rsidR="00011B33" w:rsidRPr="00DA47F1" w:rsidRDefault="00011B33" w:rsidP="00011B33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сентября 2020 г. №28 «Об утверждении санитарных правил СП 2.4.3648 - 20 «Санитарно-эпидемиологические требования к организациям воспитания и обучения, отдыха и оздоровления детей и молодежи»</w:t>
      </w:r>
    </w:p>
    <w:p w14:paraId="5D2B1EE8" w14:textId="77777777" w:rsidR="00011B33" w:rsidRPr="00DA47F1" w:rsidRDefault="00011B33" w:rsidP="00011B33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января 2021 г. №2 «Об утверждении санитарных правил и норм СанПиН 1.2.3685 - 21 "Гигиенические нормативы и требования к обеспечению безопасности и (или) безвредности для человека факторов среды обитания» (с изменениями на 30 декабря 2022 года)</w:t>
      </w:r>
    </w:p>
    <w:p w14:paraId="5A4D9C65" w14:textId="77777777" w:rsidR="00011B33" w:rsidRPr="00DA47F1" w:rsidRDefault="00011B33" w:rsidP="00011B33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Федеральная рабочая программа по предмету </w:t>
      </w:r>
      <w:r w:rsidRPr="007958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</w:t>
      </w:r>
      <w:r w:rsidRPr="00795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(татарский)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</w:t>
      </w:r>
      <w:r w:rsidRPr="0079583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6E75C108" w14:textId="77777777" w:rsidR="00011B33" w:rsidRPr="00DA47F1" w:rsidRDefault="00011B33" w:rsidP="00011B33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Гимназии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67B30CA" w14:textId="77777777" w:rsidR="00011B33" w:rsidRDefault="00011B33" w:rsidP="00011B33">
      <w:p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0B89FA" w14:textId="77777777" w:rsidR="00011B33" w:rsidRDefault="00011B33" w:rsidP="00011B33">
      <w:p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9186E" w14:textId="77777777" w:rsidR="00011B33" w:rsidRDefault="00011B33" w:rsidP="00011B33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D50DC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ОБУЧЕНИЯ</w:t>
      </w:r>
    </w:p>
    <w:p w14:paraId="1FEB2149" w14:textId="77777777" w:rsidR="00011B33" w:rsidRPr="00CD1389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D13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Татарский язык, выступая как родной язык, является основой развития мышления, воображения, интеллектуальных и творческих способностей обучающихся, основой самореализации личности, развития способности </w:t>
      </w:r>
      <w:r w:rsidRPr="00CD13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 xml:space="preserve">к самостоятельному усвоению новых знаний и умений, включая организацию учебной деятельности. Также татарский язык является средством приобщения </w:t>
      </w:r>
      <w:r w:rsidRPr="00CD13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к духовному богатству культуры и литературы народа, одним из каналов социализации личности. Будучи основой развития мышления, предмет «Родной (татарский) язык» неразрывно связан с</w:t>
      </w:r>
      <w:r w:rsidRPr="0041205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другими школьными предметами, </w:t>
      </w:r>
      <w:r w:rsidRPr="00CD13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 частности с предметом «Родная (татарская) литература».</w:t>
      </w:r>
    </w:p>
    <w:p w14:paraId="1A68A186" w14:textId="77777777" w:rsidR="00011B33" w:rsidRPr="00CD1389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D13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 ходе изучения родного (татарского) языка у обучающегося последовательно 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устные монологические высказывания и письменные тексты. Тем самым, через воспитание у обучающегося позитивного эмоционально-ценностного отношения к родному языку, закладываются основы гражданской культуры личности.</w:t>
      </w:r>
    </w:p>
    <w:p w14:paraId="3B094767" w14:textId="77777777" w:rsidR="00011B33" w:rsidRPr="00CD1389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1389">
        <w:rPr>
          <w:rFonts w:ascii="Times New Roman" w:eastAsia="Calibri" w:hAnsi="Times New Roman" w:cs="Times New Roman"/>
          <w:sz w:val="24"/>
          <w:szCs w:val="24"/>
        </w:rPr>
        <w:t xml:space="preserve">В содержании программы по родному (татарскому) языку выделяются следующие содержательные линии: «Общие сведения о языке», «Язык и речь», «Культура речи», «Язык и культура», «Текст», «Разделы науки о языке» (фонетика, орфоэпия, графика, </w:t>
      </w:r>
      <w:proofErr w:type="spellStart"/>
      <w:r w:rsidRPr="00CD1389">
        <w:rPr>
          <w:rFonts w:ascii="Times New Roman" w:eastAsia="Calibri" w:hAnsi="Times New Roman" w:cs="Times New Roman"/>
          <w:sz w:val="24"/>
          <w:szCs w:val="24"/>
        </w:rPr>
        <w:t>морфемика</w:t>
      </w:r>
      <w:proofErr w:type="spellEnd"/>
      <w:r w:rsidRPr="00CD1389">
        <w:rPr>
          <w:rFonts w:ascii="Times New Roman" w:eastAsia="Calibri" w:hAnsi="Times New Roman" w:cs="Times New Roman"/>
          <w:sz w:val="24"/>
          <w:szCs w:val="24"/>
        </w:rPr>
        <w:t>, словообразование, лексикология, фразеология, морфология, синтаксис, орфография, пунктуация, стилистика).</w:t>
      </w:r>
    </w:p>
    <w:p w14:paraId="6E051D52" w14:textId="77777777" w:rsidR="00011B33" w:rsidRPr="00CD1389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389">
        <w:rPr>
          <w:rFonts w:ascii="Times New Roman" w:eastAsia="Times New Roman" w:hAnsi="Times New Roman" w:cs="Times New Roman"/>
          <w:sz w:val="24"/>
          <w:szCs w:val="24"/>
        </w:rPr>
        <w:t>Изучение родного (</w:t>
      </w:r>
      <w:r w:rsidRPr="00CD1389">
        <w:rPr>
          <w:rFonts w:ascii="Times New Roman" w:eastAsia="Calibri" w:hAnsi="Times New Roman" w:cs="Times New Roman"/>
          <w:sz w:val="24"/>
          <w:szCs w:val="24"/>
        </w:rPr>
        <w:t>татарского</w:t>
      </w:r>
      <w:r w:rsidRPr="00CD1389">
        <w:rPr>
          <w:rFonts w:ascii="Times New Roman" w:eastAsia="Times New Roman" w:hAnsi="Times New Roman" w:cs="Times New Roman"/>
          <w:sz w:val="24"/>
          <w:szCs w:val="24"/>
        </w:rPr>
        <w:t>) языка направлено на достижение следующих целей:</w:t>
      </w:r>
    </w:p>
    <w:p w14:paraId="5542CA00" w14:textId="77777777" w:rsidR="00011B33" w:rsidRPr="00CD1389" w:rsidRDefault="00011B33" w:rsidP="00011B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mn-Mong-CN"/>
        </w:rPr>
      </w:pPr>
      <w:r w:rsidRPr="00412053">
        <w:rPr>
          <w:rFonts w:ascii="Times New Roman" w:eastAsia="Calibri" w:hAnsi="Times New Roman" w:cs="Times New Roman"/>
          <w:sz w:val="24"/>
          <w:szCs w:val="24"/>
          <w:lang w:bidi="mn-Mong-CN"/>
        </w:rPr>
        <w:lastRenderedPageBreak/>
        <w:t>-</w:t>
      </w:r>
      <w:r w:rsidRPr="00CD1389">
        <w:rPr>
          <w:rFonts w:ascii="Times New Roman" w:eastAsia="Calibri" w:hAnsi="Times New Roman" w:cs="Times New Roman"/>
          <w:sz w:val="24"/>
          <w:szCs w:val="24"/>
          <w:lang w:bidi="mn-Mong-CN"/>
        </w:rPr>
        <w:t>развитие у обучающихся культуры влад</w:t>
      </w:r>
      <w:r w:rsidRPr="00412053">
        <w:rPr>
          <w:rFonts w:ascii="Times New Roman" w:eastAsia="Calibri" w:hAnsi="Times New Roman" w:cs="Times New Roman"/>
          <w:sz w:val="24"/>
          <w:szCs w:val="24"/>
          <w:lang w:bidi="mn-Mong-CN"/>
        </w:rPr>
        <w:t xml:space="preserve">ения родным (татарским) языком </w:t>
      </w:r>
      <w:r w:rsidRPr="00CD1389">
        <w:rPr>
          <w:rFonts w:ascii="Times New Roman" w:eastAsia="Calibri" w:hAnsi="Times New Roman" w:cs="Times New Roman"/>
          <w:sz w:val="24"/>
          <w:szCs w:val="24"/>
          <w:lang w:bidi="mn-Mong-CN"/>
        </w:rPr>
        <w:t>во всей полноте его функциональных возможностей в соответствии с нормами татарского литературного языка, правилами татарского речевого этикета;</w:t>
      </w:r>
    </w:p>
    <w:p w14:paraId="7E4C3B89" w14:textId="77777777" w:rsidR="00011B33" w:rsidRPr="00CD1389" w:rsidRDefault="00011B33" w:rsidP="00011B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12053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CD1389">
        <w:rPr>
          <w:rFonts w:ascii="Times New Roman" w:eastAsia="Times New Roman" w:hAnsi="Times New Roman" w:cs="Times New Roman"/>
          <w:bCs/>
          <w:sz w:val="24"/>
          <w:szCs w:val="24"/>
        </w:rPr>
        <w:t>обеспечение формирования российской гражданской идентичности обучающихся, сохранения и развития языкового наследия, освоения духовных ценностей и культуры многонационального народа Российской Федерации.</w:t>
      </w:r>
    </w:p>
    <w:p w14:paraId="4D94F94B" w14:textId="77777777" w:rsidR="00011B33" w:rsidRPr="00CD1389" w:rsidRDefault="00011B33" w:rsidP="00011B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D1389">
        <w:rPr>
          <w:rFonts w:ascii="Times New Roman" w:eastAsia="Times New Roman" w:hAnsi="Times New Roman" w:cs="Times New Roman"/>
          <w:bCs/>
          <w:sz w:val="24"/>
          <w:szCs w:val="24"/>
        </w:rPr>
        <w:t>Поставленные цели обусловливают выполнение следующих задач:</w:t>
      </w:r>
    </w:p>
    <w:p w14:paraId="672C9C44" w14:textId="77777777" w:rsidR="00011B33" w:rsidRPr="00CD1389" w:rsidRDefault="00011B33" w:rsidP="00011B33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0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CD13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овладение </w:t>
      </w:r>
      <w:r w:rsidRPr="00CD1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знаниями о татарском языке, его </w:t>
      </w:r>
      <w:r w:rsidRPr="00CD13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устройстве и </w:t>
      </w:r>
      <w:r w:rsidRPr="00CD1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функционировании, о стилистических ресурсах, основных </w:t>
      </w:r>
      <w:r w:rsidRPr="0041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нормах татарского литературного языка </w:t>
      </w:r>
      <w:r w:rsidRPr="00CD1389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речевого этикета;</w:t>
      </w:r>
    </w:p>
    <w:p w14:paraId="3573DDBB" w14:textId="77777777" w:rsidR="00011B33" w:rsidRPr="00CD1389" w:rsidRDefault="00011B33" w:rsidP="00011B33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05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D13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словарного запаса и увеличение объёма используемых грамматических средств;</w:t>
      </w:r>
    </w:p>
    <w:p w14:paraId="390E2088" w14:textId="77777777" w:rsidR="00011B33" w:rsidRPr="00CD1389" w:rsidRDefault="00011B33" w:rsidP="00011B3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12053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CD1389">
        <w:rPr>
          <w:rFonts w:ascii="Times New Roman" w:eastAsia="Calibri" w:hAnsi="Times New Roman" w:cs="Times New Roman"/>
          <w:bCs/>
          <w:sz w:val="24"/>
          <w:szCs w:val="24"/>
        </w:rPr>
        <w:t>развитие у обучающихся коммуникативных умений в четырёх основных видах речевой деятельности: говорении, слушании, чтении, письме;</w:t>
      </w:r>
    </w:p>
    <w:p w14:paraId="6E02D3D3" w14:textId="77777777" w:rsidR="00011B33" w:rsidRPr="00CD1389" w:rsidRDefault="00011B33" w:rsidP="00011B3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12053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CD1389">
        <w:rPr>
          <w:rFonts w:ascii="Times New Roman" w:eastAsia="Calibri" w:hAnsi="Times New Roman" w:cs="Times New Roman"/>
          <w:bCs/>
          <w:sz w:val="24"/>
          <w:szCs w:val="24"/>
        </w:rPr>
        <w:t>приобщение к культурному наследию татарского народа, формирование умения представлять свою республику, её культуру в условиях межкультурного общения;</w:t>
      </w:r>
    </w:p>
    <w:p w14:paraId="7D853E5C" w14:textId="77777777" w:rsidR="00011B33" w:rsidRDefault="00011B33" w:rsidP="00011B3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12053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CD1389">
        <w:rPr>
          <w:rFonts w:ascii="Times New Roman" w:eastAsia="Calibri" w:hAnsi="Times New Roman" w:cs="Times New Roman"/>
          <w:bCs/>
          <w:sz w:val="24"/>
          <w:szCs w:val="24"/>
        </w:rPr>
        <w:t>уважительное отношение к языковому наследию народов, проживающих в Российской Федерации.</w:t>
      </w:r>
    </w:p>
    <w:p w14:paraId="7BB6413C" w14:textId="77777777" w:rsidR="00011B33" w:rsidRPr="00CD1389" w:rsidRDefault="00011B33" w:rsidP="00011B3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9F197B4" w14:textId="77777777" w:rsidR="00011B33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1389">
        <w:rPr>
          <w:rFonts w:ascii="Times New Roman" w:eastAsia="Times New Roman" w:hAnsi="Times New Roman" w:cs="Times New Roman"/>
          <w:sz w:val="24"/>
          <w:szCs w:val="24"/>
        </w:rPr>
        <w:t>Общее число часов, для изучения родного (</w:t>
      </w:r>
      <w:r w:rsidRPr="00CD1389">
        <w:rPr>
          <w:rFonts w:ascii="Times New Roman" w:eastAsia="Calibri" w:hAnsi="Times New Roman" w:cs="Times New Roman"/>
          <w:sz w:val="24"/>
          <w:szCs w:val="24"/>
        </w:rPr>
        <w:t>татарского</w:t>
      </w:r>
      <w:r w:rsidRPr="0046706D">
        <w:rPr>
          <w:rFonts w:ascii="Times New Roman" w:eastAsia="Times New Roman" w:hAnsi="Times New Roman" w:cs="Times New Roman"/>
          <w:sz w:val="24"/>
          <w:szCs w:val="24"/>
        </w:rPr>
        <w:t>) языка</w:t>
      </w:r>
      <w:r w:rsidRPr="00CD138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bookmarkStart w:id="0" w:name="_Hlk125984762"/>
    </w:p>
    <w:p w14:paraId="6455A66F" w14:textId="77777777" w:rsidR="00011B33" w:rsidRDefault="00011B33" w:rsidP="00011B3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D1389">
        <w:rPr>
          <w:rFonts w:ascii="Times New Roman" w:eastAsia="Calibri" w:hAnsi="Times New Roman" w:cs="Times New Roman"/>
          <w:sz w:val="24"/>
          <w:szCs w:val="24"/>
        </w:rPr>
        <w:t xml:space="preserve">в 5 классе - 68 часов (2 часа в неделю), </w:t>
      </w:r>
    </w:p>
    <w:p w14:paraId="44DEEC8E" w14:textId="77777777" w:rsidR="00011B33" w:rsidRDefault="00011B33" w:rsidP="00011B3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D1389">
        <w:rPr>
          <w:rFonts w:ascii="Times New Roman" w:eastAsia="Calibri" w:hAnsi="Times New Roman" w:cs="Times New Roman"/>
          <w:sz w:val="24"/>
          <w:szCs w:val="24"/>
        </w:rPr>
        <w:t>в 6 классе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- 68 часов </w:t>
      </w:r>
      <w:r w:rsidRPr="0046706D">
        <w:rPr>
          <w:rFonts w:ascii="Times New Roman" w:eastAsia="Calibri" w:hAnsi="Times New Roman" w:cs="Times New Roman"/>
          <w:sz w:val="24"/>
          <w:szCs w:val="24"/>
        </w:rPr>
        <w:t>(2 часа в неделю),</w:t>
      </w:r>
      <w:r w:rsidRPr="00CD138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725E392" w14:textId="77777777" w:rsidR="00011B33" w:rsidRDefault="00011B33" w:rsidP="00011B3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D1389">
        <w:rPr>
          <w:rFonts w:ascii="Times New Roman" w:eastAsia="Calibri" w:hAnsi="Times New Roman" w:cs="Times New Roman"/>
          <w:sz w:val="24"/>
          <w:szCs w:val="24"/>
        </w:rPr>
        <w:t xml:space="preserve">в 7 классе - 68 часов (2 часа в неделю), </w:t>
      </w:r>
    </w:p>
    <w:p w14:paraId="439825AA" w14:textId="77777777" w:rsidR="00011B33" w:rsidRDefault="00011B33" w:rsidP="00011B3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8 классе - 68 часов </w:t>
      </w:r>
      <w:r w:rsidRPr="00CD1389">
        <w:rPr>
          <w:rFonts w:ascii="Times New Roman" w:eastAsia="Calibri" w:hAnsi="Times New Roman" w:cs="Times New Roman"/>
          <w:sz w:val="24"/>
          <w:szCs w:val="24"/>
        </w:rPr>
        <w:t xml:space="preserve">(2 часа в неделю), </w:t>
      </w:r>
    </w:p>
    <w:p w14:paraId="3EE9CB7E" w14:textId="77777777" w:rsidR="00011B33" w:rsidRPr="00CD1389" w:rsidRDefault="00011B33" w:rsidP="00011B3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D1389">
        <w:rPr>
          <w:rFonts w:ascii="Times New Roman" w:eastAsia="Calibri" w:hAnsi="Times New Roman" w:cs="Times New Roman"/>
          <w:sz w:val="24"/>
          <w:szCs w:val="24"/>
        </w:rPr>
        <w:t>в 9 классе - 68 часов (2 часа в неделю).</w:t>
      </w:r>
      <w:bookmarkEnd w:id="0"/>
    </w:p>
    <w:p w14:paraId="2A30675C" w14:textId="77777777" w:rsidR="00011B33" w:rsidRPr="008F3B83" w:rsidRDefault="00011B33" w:rsidP="00011B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DF9EBF2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459F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5 классе.</w:t>
      </w:r>
    </w:p>
    <w:p w14:paraId="17DD6D3F" w14:textId="77777777" w:rsidR="00011B33" w:rsidRPr="0038459F" w:rsidRDefault="00011B33" w:rsidP="00011B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8459F">
        <w:rPr>
          <w:rFonts w:ascii="Times New Roman" w:eastAsia="Calibri" w:hAnsi="Times New Roman" w:cs="Times New Roman"/>
          <w:sz w:val="24"/>
          <w:szCs w:val="24"/>
          <w:u w:val="single"/>
        </w:rPr>
        <w:t>Общие сведения о языке. Язык и речь. Культура речи.</w:t>
      </w:r>
    </w:p>
    <w:p w14:paraId="24B4C48F" w14:textId="77777777" w:rsidR="00011B33" w:rsidRPr="0038459F" w:rsidRDefault="00011B33" w:rsidP="00011B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sz w:val="24"/>
          <w:szCs w:val="24"/>
        </w:rPr>
        <w:t xml:space="preserve">Язык и речь. </w:t>
      </w: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Устная и письменная речь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Диалогическая и монологическая речь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5E55E0B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Речевые формулы приветствия, прощания, просьбы, благодарности.</w:t>
      </w:r>
    </w:p>
    <w:p w14:paraId="0B559967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Работа с текстами о роли, сфере применения татарского языка.</w:t>
      </w:r>
    </w:p>
    <w:p w14:paraId="6DEAA9E1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tt-RU"/>
        </w:rPr>
      </w:pPr>
      <w:r w:rsidRPr="0038459F">
        <w:rPr>
          <w:rFonts w:ascii="Times New Roman" w:eastAsia="Times New Roman" w:hAnsi="Times New Roman" w:cs="Times New Roman"/>
          <w:sz w:val="24"/>
          <w:szCs w:val="24"/>
          <w:u w:val="single"/>
          <w:lang w:val="tt-RU"/>
        </w:rPr>
        <w:t>Разделы науки о языке.</w:t>
      </w:r>
    </w:p>
    <w:p w14:paraId="5E84160C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i/>
          <w:sz w:val="24"/>
          <w:szCs w:val="24"/>
        </w:rPr>
        <w:t>Фонетика. Графика.</w:t>
      </w:r>
    </w:p>
    <w:p w14:paraId="0C4EA733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Органы речи.</w:t>
      </w:r>
    </w:p>
    <w:p w14:paraId="40710507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Согласные звуки.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Гласные звуки.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ADAAB8B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Татарский алфавит. Звуки и буквы.</w:t>
      </w:r>
    </w:p>
    <w:p w14:paraId="41F3D0B5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сингармонизма.</w:t>
      </w:r>
    </w:p>
    <w:p w14:paraId="419A8818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Слог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063E07A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Ударение. Интонация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2A78767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Фонетический анализ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0026784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Орфоэпия.</w:t>
      </w:r>
    </w:p>
    <w:p w14:paraId="1749F86A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об орфоэпии татарского языка.</w:t>
      </w:r>
    </w:p>
    <w:p w14:paraId="0BCBBC99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Лексикология.</w:t>
      </w:r>
    </w:p>
    <w:p w14:paraId="220EF501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Лексическое значение слова. </w:t>
      </w:r>
    </w:p>
    <w:p w14:paraId="32D9DC6A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Синонимы. Антонимы. Омонимы. </w:t>
      </w:r>
    </w:p>
    <w:p w14:paraId="6AE9990F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Исконная и заимствованная лексика. </w:t>
      </w:r>
    </w:p>
    <w:p w14:paraId="1EA1CA64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Фразеологизмы.</w:t>
      </w:r>
    </w:p>
    <w:p w14:paraId="3FDE0E35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spellStart"/>
      <w:r w:rsidRPr="0038459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Морфемика</w:t>
      </w:r>
      <w:proofErr w:type="spellEnd"/>
      <w:r w:rsidRPr="0038459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и словообразование.</w:t>
      </w:r>
    </w:p>
    <w:p w14:paraId="44D3E3B7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Корень слова. </w:t>
      </w:r>
    </w:p>
    <w:p w14:paraId="0FD3C2DE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Аффиксы. Основа.</w:t>
      </w:r>
    </w:p>
    <w:p w14:paraId="49E77AE4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Порядок присоединения аффиксов в татарском языке. </w:t>
      </w:r>
    </w:p>
    <w:p w14:paraId="5062582A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Морфология.</w:t>
      </w:r>
    </w:p>
    <w:p w14:paraId="67DD2D34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речи.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B1C1DF3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8459F">
        <w:rPr>
          <w:rFonts w:ascii="Times New Roman" w:eastAsia="Times New Roman" w:hAnsi="Times New Roman" w:cs="Times New Roman"/>
          <w:sz w:val="24"/>
          <w:szCs w:val="24"/>
        </w:rPr>
        <w:t>Имя прилагательное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Местоимение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Имя числительное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0B5C8FE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 изъявительного наклонения. Категория времени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 настоящего времени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 прошедшего времени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8459F">
        <w:rPr>
          <w:rFonts w:ascii="Times New Roman" w:eastAsia="Times New Roman" w:hAnsi="Times New Roman" w:cs="Times New Roman"/>
          <w:sz w:val="24"/>
          <w:szCs w:val="24"/>
        </w:rPr>
        <w:t>Глаголы будущего времени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08ECB0B0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Послелоги и послеложные слова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B42FF84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Частицы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545151E7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Союзы</w:t>
      </w:r>
      <w:r w:rsidRPr="0038459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EBFFAEF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i/>
          <w:sz w:val="24"/>
          <w:szCs w:val="24"/>
        </w:rPr>
        <w:t>Синтаксис.</w:t>
      </w:r>
    </w:p>
    <w:p w14:paraId="360A91DE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члены предложения</w:t>
      </w:r>
      <w:r w:rsidRPr="0038459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E8AD2D4" w14:textId="77777777" w:rsidR="00011B33" w:rsidRPr="0038459F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59F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Распространённое и нераспространённое предложение.</w:t>
      </w:r>
    </w:p>
    <w:p w14:paraId="3EC6FF69" w14:textId="77777777" w:rsidR="00011B33" w:rsidRDefault="00011B33" w:rsidP="00011B33"/>
    <w:p w14:paraId="7341244D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9550E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6 классе.</w:t>
      </w:r>
    </w:p>
    <w:p w14:paraId="251A90EA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9550E">
        <w:rPr>
          <w:rFonts w:ascii="Times New Roman" w:eastAsia="Calibri" w:hAnsi="Times New Roman" w:cs="Times New Roman"/>
          <w:sz w:val="24"/>
          <w:szCs w:val="24"/>
          <w:u w:val="single"/>
        </w:rPr>
        <w:t>Язык и культура.</w:t>
      </w:r>
    </w:p>
    <w:p w14:paraId="07362D10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</w:rPr>
        <w:t xml:space="preserve">Работа с текстами о языковых контактах, взаимовлиянии татарского </w:t>
      </w:r>
      <w:r w:rsidRPr="0059550E">
        <w:rPr>
          <w:rFonts w:ascii="Times New Roman" w:eastAsia="Times New Roman" w:hAnsi="Times New Roman" w:cs="Times New Roman"/>
          <w:sz w:val="24"/>
          <w:szCs w:val="24"/>
        </w:rPr>
        <w:br/>
        <w:t>и русского языков.</w:t>
      </w:r>
    </w:p>
    <w:p w14:paraId="446B804D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9550E">
        <w:rPr>
          <w:rFonts w:ascii="Times New Roman" w:eastAsia="Times New Roman" w:hAnsi="Times New Roman" w:cs="Times New Roman"/>
          <w:sz w:val="24"/>
          <w:szCs w:val="24"/>
          <w:u w:val="single"/>
        </w:rPr>
        <w:t>Текст.</w:t>
      </w:r>
    </w:p>
    <w:p w14:paraId="6B25DA5E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</w:rPr>
        <w:t>Составление плана сочинения по репродукции картины.</w:t>
      </w:r>
    </w:p>
    <w:p w14:paraId="26374488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</w:rPr>
        <w:t>Составление устного текста по собственному плану.</w:t>
      </w:r>
    </w:p>
    <w:p w14:paraId="314CDCF7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</w:rPr>
        <w:t>Составление письменного текста с опорой на план и репродукцию картины.</w:t>
      </w:r>
    </w:p>
    <w:p w14:paraId="6CC5B51D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</w:rPr>
        <w:t xml:space="preserve">Выделение главной и второстепенной информации в прослушанном </w:t>
      </w:r>
      <w:r w:rsidRPr="0059550E">
        <w:rPr>
          <w:rFonts w:ascii="Times New Roman" w:eastAsia="Times New Roman" w:hAnsi="Times New Roman" w:cs="Times New Roman"/>
          <w:sz w:val="24"/>
          <w:szCs w:val="24"/>
        </w:rPr>
        <w:br/>
        <w:t>и прочитанном тексте.</w:t>
      </w:r>
    </w:p>
    <w:p w14:paraId="77C1FB04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9550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Разделы науки о языке. </w:t>
      </w:r>
    </w:p>
    <w:p w14:paraId="67C7AE6E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i/>
          <w:sz w:val="24"/>
          <w:szCs w:val="24"/>
        </w:rPr>
        <w:t>Фонетика.</w:t>
      </w:r>
    </w:p>
    <w:p w14:paraId="727B940A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гласных звуков</w:t>
      </w:r>
      <w:r w:rsidRPr="0059550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95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в системе гласных звуков татарского языка</w:t>
      </w:r>
      <w:r w:rsidRPr="0059550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09EB3AEC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Система согласных звуков.</w:t>
      </w:r>
    </w:p>
    <w:p w14:paraId="204029CE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i/>
          <w:sz w:val="24"/>
          <w:szCs w:val="24"/>
        </w:rPr>
        <w:t>Орфография.</w:t>
      </w:r>
    </w:p>
    <w:p w14:paraId="589094E8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букв, обозначающих сочетание двух звуков</w:t>
      </w:r>
      <w:r w:rsidRPr="0059550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DAD76A7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Правописание букв, обозначающих специфичных татарских звуков. </w:t>
      </w:r>
    </w:p>
    <w:p w14:paraId="42ADAD80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букв ъ и ь.</w:t>
      </w:r>
    </w:p>
    <w:p w14:paraId="1BE5D042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>Лексикология.</w:t>
      </w:r>
    </w:p>
    <w:p w14:paraId="5A7335C3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Заимствования в татарском языке</w:t>
      </w:r>
      <w:r w:rsidRPr="0059550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10E2661D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Синонимы, антонимы</w:t>
      </w:r>
      <w:r w:rsidRPr="0059550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58742C11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Лексический анализ слова.</w:t>
      </w:r>
    </w:p>
    <w:p w14:paraId="7BCB7797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59550E">
        <w:rPr>
          <w:rFonts w:ascii="Times New Roman" w:eastAsia="Times New Roman" w:hAnsi="Times New Roman" w:cs="Times New Roman"/>
          <w:i/>
          <w:sz w:val="24"/>
          <w:szCs w:val="24"/>
        </w:rPr>
        <w:t>Морфемика</w:t>
      </w:r>
      <w:proofErr w:type="spellEnd"/>
      <w:r w:rsidRPr="0059550E">
        <w:rPr>
          <w:rFonts w:ascii="Times New Roman" w:eastAsia="Times New Roman" w:hAnsi="Times New Roman" w:cs="Times New Roman"/>
          <w:i/>
          <w:sz w:val="24"/>
          <w:szCs w:val="24"/>
        </w:rPr>
        <w:t xml:space="preserve"> и словообразование.</w:t>
      </w:r>
    </w:p>
    <w:p w14:paraId="47B7DFE1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Корень слова.</w:t>
      </w: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Однокоренные слова.</w:t>
      </w:r>
    </w:p>
    <w:p w14:paraId="741496AC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Морфология.</w:t>
      </w:r>
    </w:p>
    <w:p w14:paraId="54E53FD1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Склонение существительных с окончанием принадлежности. </w:t>
      </w:r>
    </w:p>
    <w:p w14:paraId="79CE0E2A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Местоимение</w:t>
      </w:r>
      <w:r w:rsidRPr="0059550E">
        <w:rPr>
          <w:rFonts w:ascii="Times New Roman" w:eastAsia="Calibri" w:hAnsi="Times New Roman" w:cs="Times New Roman"/>
          <w:sz w:val="24"/>
          <w:szCs w:val="24"/>
        </w:rPr>
        <w:t>. Разряды местоимений.</w:t>
      </w:r>
    </w:p>
    <w:p w14:paraId="710247E8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Спрягаемые личные формы глагола. Изъявительное наклонение</w:t>
      </w:r>
      <w:r w:rsidRPr="0059550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Повелительное наклонение</w:t>
      </w:r>
      <w:r w:rsidRPr="0059550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глагола</w:t>
      </w:r>
      <w:r w:rsidRPr="0059550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Желательное наклонение</w:t>
      </w:r>
      <w:r w:rsidRPr="0059550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глагола</w:t>
      </w:r>
      <w:r w:rsidRPr="0059550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Условное наклонение глагола</w:t>
      </w:r>
      <w:r w:rsidRPr="0059550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F8D89C9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Служебные части речи. Союзы. Союзные слова</w:t>
      </w:r>
      <w:r w:rsidRPr="0059550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Послелоги и послеложные слова</w:t>
      </w:r>
      <w:r w:rsidRPr="0059550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3EBE39F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Частицы</w:t>
      </w:r>
      <w:r w:rsidRPr="0059550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B88317D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Звукоподражательные слова</w:t>
      </w:r>
      <w:r w:rsidRPr="0059550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2DF6372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Междометия</w:t>
      </w:r>
      <w:r w:rsidRPr="0059550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EF700D9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Модальные слова</w:t>
      </w:r>
      <w:r w:rsidRPr="0059550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4E88F86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Морфологический анализ частей речи.</w:t>
      </w:r>
    </w:p>
    <w:p w14:paraId="48D6E9E9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i/>
          <w:sz w:val="24"/>
          <w:szCs w:val="24"/>
        </w:rPr>
        <w:t>Синтаксис. Пунктуация.</w:t>
      </w:r>
    </w:p>
    <w:p w14:paraId="77D86E80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Второстепенные члены предложения</w:t>
      </w:r>
      <w:r w:rsidRPr="0059550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514230E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с однородными членами.</w:t>
      </w:r>
    </w:p>
    <w:p w14:paraId="3091A1FC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с обращениями и вводными словами</w:t>
      </w:r>
      <w:r w:rsidRPr="0059550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5E00087A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простом предложении</w:t>
      </w:r>
      <w:r w:rsidRPr="0059550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252188C" w14:textId="77777777" w:rsidR="00011B33" w:rsidRPr="0059550E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5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Синтаксический анализ простого предложения.</w:t>
      </w:r>
    </w:p>
    <w:p w14:paraId="62847FBC" w14:textId="77777777" w:rsidR="00011B33" w:rsidRDefault="00011B33" w:rsidP="00011B33"/>
    <w:p w14:paraId="10253713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29C8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7 классе.</w:t>
      </w:r>
    </w:p>
    <w:p w14:paraId="7EBE9D54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Общие сведения о языке. </w:t>
      </w:r>
    </w:p>
    <w:p w14:paraId="71A6A004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Татарский язык и его место среди других языков.</w:t>
      </w:r>
    </w:p>
    <w:p w14:paraId="2055A713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Эссе «Родной язык».</w:t>
      </w:r>
    </w:p>
    <w:p w14:paraId="10F753DB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F29C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Текст.</w:t>
      </w:r>
    </w:p>
    <w:p w14:paraId="7B58A4C3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текста, особенности абзацного членения.</w:t>
      </w:r>
    </w:p>
    <w:p w14:paraId="12B5D37D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Использование сочинительных союзов как средства связи предложений </w:t>
      </w:r>
      <w:r w:rsidRPr="00DF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тексте.</w:t>
      </w:r>
    </w:p>
    <w:p w14:paraId="647F259E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текстами о татарском языке и его роли среди других языков.</w:t>
      </w:r>
    </w:p>
    <w:p w14:paraId="7CD31BFA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Разделы науки о языке. </w:t>
      </w:r>
    </w:p>
    <w:p w14:paraId="49E53025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i/>
          <w:sz w:val="24"/>
          <w:szCs w:val="24"/>
        </w:rPr>
        <w:t>Фонетика.</w:t>
      </w:r>
    </w:p>
    <w:p w14:paraId="7874CBB0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Гласные звуки в татарском и русском языках</w:t>
      </w:r>
      <w:r w:rsidRPr="00DF29C8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14:paraId="33B70D62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Согласные звуки в татарском и русском языках</w:t>
      </w:r>
      <w:r w:rsidRPr="00DF29C8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14:paraId="1089388E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Ударение. </w:t>
      </w:r>
    </w:p>
    <w:p w14:paraId="7B4B4BCA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i/>
          <w:sz w:val="24"/>
          <w:szCs w:val="24"/>
        </w:rPr>
        <w:t>Орфография.</w:t>
      </w:r>
    </w:p>
    <w:p w14:paraId="12A78B08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Орфографический словарь татарского языка.</w:t>
      </w:r>
    </w:p>
    <w:p w14:paraId="408D751E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>Лексикология.</w:t>
      </w:r>
    </w:p>
    <w:p w14:paraId="0DD2D71E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Основные способы толкования лексического значения слова. </w:t>
      </w:r>
      <w:r w:rsidRPr="00DF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Однозначные </w:t>
      </w:r>
      <w:r w:rsidRPr="00DF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многозначные слова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DF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Прямое и переносное значения слова.</w:t>
      </w:r>
    </w:p>
    <w:p w14:paraId="6C935DDB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Морфология.</w:t>
      </w:r>
    </w:p>
    <w:p w14:paraId="6C849118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 xml:space="preserve">Местоимения. </w:t>
      </w:r>
    </w:p>
    <w:p w14:paraId="34BF2D58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 xml:space="preserve">Неспрягаемые неличные формы глагола. </w:t>
      </w:r>
    </w:p>
    <w:p w14:paraId="253B6AE7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Отрицательная форма деепричастий</w:t>
      </w:r>
      <w:r w:rsidRPr="00DF29C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380E2E7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val="tt-RU"/>
        </w:rPr>
        <w:t>Наречие и его виды</w:t>
      </w:r>
      <w:r w:rsidRPr="00DF29C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Морфологический анализ наречия.</w:t>
      </w:r>
    </w:p>
    <w:p w14:paraId="328DA098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i/>
          <w:sz w:val="24"/>
          <w:szCs w:val="24"/>
        </w:rPr>
        <w:t>Синтаксис. Пунктуация.</w:t>
      </w:r>
    </w:p>
    <w:p w14:paraId="7E56B79D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Способы передачи чужой речи. </w:t>
      </w:r>
      <w:r w:rsidRPr="00DF29C8">
        <w:rPr>
          <w:rFonts w:ascii="Times New Roman" w:eastAsia="Times New Roman" w:hAnsi="Times New Roman" w:cs="Times New Roman"/>
          <w:sz w:val="24"/>
          <w:szCs w:val="24"/>
          <w:lang w:val="tt-RU"/>
        </w:rPr>
        <w:t>Прямая и косвенная речь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DF29C8">
        <w:rPr>
          <w:rFonts w:ascii="Times New Roman" w:eastAsia="Times New Roman" w:hAnsi="Times New Roman" w:cs="Times New Roman"/>
          <w:sz w:val="24"/>
          <w:szCs w:val="24"/>
        </w:rPr>
        <w:t>Диалог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Преобразование прямой речи в косвенную речь. </w:t>
      </w:r>
    </w:p>
    <w:p w14:paraId="5FCEFE6A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 xml:space="preserve">Понятие о сложных предложениях. </w:t>
      </w:r>
    </w:p>
    <w:p w14:paraId="2303166E" w14:textId="77777777" w:rsidR="00011B33" w:rsidRPr="007C35D4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Сложносочинённое предложение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DF29C8">
        <w:rPr>
          <w:rFonts w:ascii="Times New Roman" w:eastAsia="Times New Roman" w:hAnsi="Times New Roman" w:cs="Times New Roman"/>
          <w:sz w:val="24"/>
          <w:szCs w:val="24"/>
        </w:rPr>
        <w:t>Союзное сложносочинённое предложение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DF29C8">
        <w:rPr>
          <w:rFonts w:ascii="Times New Roman" w:eastAsia="Times New Roman" w:hAnsi="Times New Roman" w:cs="Times New Roman"/>
          <w:sz w:val="24"/>
          <w:szCs w:val="24"/>
        </w:rPr>
        <w:t>Бессоюзное сложносочинённое предложение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7C3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Знаки препинания </w:t>
      </w: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сложносочинённых предложениях.</w:t>
      </w:r>
    </w:p>
    <w:p w14:paraId="48803F58" w14:textId="77777777" w:rsidR="00011B33" w:rsidRPr="00DF29C8" w:rsidRDefault="00011B33" w:rsidP="00011B3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B0AF472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29C8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8 классе.</w:t>
      </w:r>
    </w:p>
    <w:p w14:paraId="6E50C5AD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F29C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Общие сведения о языке. </w:t>
      </w:r>
      <w:r w:rsidRPr="00DF29C8">
        <w:rPr>
          <w:rFonts w:ascii="Times New Roman" w:eastAsia="Times New Roman" w:hAnsi="Times New Roman" w:cs="Times New Roman"/>
          <w:sz w:val="24"/>
          <w:szCs w:val="24"/>
          <w:u w:val="single"/>
        </w:rPr>
        <w:t>Язык и культура.</w:t>
      </w:r>
    </w:p>
    <w:p w14:paraId="2BBC7F40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Языковые единицы с национально-культурным компонентом в изучаемых текстах.</w:t>
      </w:r>
    </w:p>
    <w:p w14:paraId="796A8866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Работа с текстами о языках России.</w:t>
      </w:r>
    </w:p>
    <w:p w14:paraId="06FF9C35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u w:val="single"/>
        </w:rPr>
        <w:t>Текст.</w:t>
      </w:r>
    </w:p>
    <w:p w14:paraId="17184724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 xml:space="preserve">Определение типов текстов (повествование, описание, рассуждение). </w:t>
      </w:r>
    </w:p>
    <w:p w14:paraId="196DF829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Составление собственных текстов заданного типа.</w:t>
      </w:r>
    </w:p>
    <w:p w14:paraId="2AD60CB2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Составление собственных текстов по заданным заглавиям.</w:t>
      </w:r>
    </w:p>
    <w:p w14:paraId="70B1CD4C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bookmarkStart w:id="1" w:name="_Toc513715925"/>
      <w:bookmarkStart w:id="2" w:name="_Toc37780050"/>
      <w:bookmarkStart w:id="3" w:name="_Toc37780430"/>
      <w:bookmarkStart w:id="4" w:name="_Toc37854600"/>
      <w:bookmarkStart w:id="5" w:name="_Toc513715941"/>
      <w:bookmarkStart w:id="6" w:name="_Toc37780054"/>
      <w:bookmarkStart w:id="7" w:name="_Toc37780434"/>
      <w:r w:rsidRPr="00DF29C8">
        <w:rPr>
          <w:rFonts w:ascii="Times New Roman" w:eastAsia="Times New Roman" w:hAnsi="Times New Roman" w:cs="Times New Roman"/>
          <w:sz w:val="24"/>
          <w:szCs w:val="24"/>
          <w:u w:val="single"/>
        </w:rPr>
        <w:t>Разделы науки о языке.</w:t>
      </w:r>
    </w:p>
    <w:p w14:paraId="701DC522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i/>
          <w:sz w:val="24"/>
          <w:szCs w:val="24"/>
        </w:rPr>
        <w:t>Орфоэпия.</w:t>
      </w:r>
    </w:p>
    <w:p w14:paraId="4120922D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Нарушение орфоэпических норм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1994A6AF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Особенности словесного ударения в татарском языке.</w:t>
      </w:r>
    </w:p>
    <w:p w14:paraId="76CB5559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i/>
          <w:sz w:val="24"/>
          <w:szCs w:val="24"/>
        </w:rPr>
        <w:t>Орфография.</w:t>
      </w:r>
    </w:p>
    <w:p w14:paraId="71962600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/>
        </w:rPr>
        <w:t>Сложные</w:t>
      </w:r>
      <w:r w:rsidRPr="00DF29C8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  <w:t xml:space="preserve"> </w:t>
      </w:r>
      <w:r w:rsidRPr="00DF29C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/>
        </w:rPr>
        <w:t>случаи орфографии</w:t>
      </w:r>
      <w:bookmarkEnd w:id="1"/>
      <w:bookmarkEnd w:id="2"/>
      <w:bookmarkEnd w:id="3"/>
      <w:bookmarkEnd w:id="4"/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83CB2C8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Присоединение окончаний к заимствованиям.</w:t>
      </w:r>
    </w:p>
    <w:p w14:paraId="3BA361F9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Морфология.</w:t>
      </w:r>
    </w:p>
    <w:p w14:paraId="05F25398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 xml:space="preserve">Имя прилагательное. Субстантивация прилагательных. Изменение имён прилагательных по падежам. </w:t>
      </w:r>
    </w:p>
    <w:p w14:paraId="3C7DA24B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 xml:space="preserve">Спрягаемые и неспрягаемые формы глагола. Инфинитив. Причастие. Деепричастие. </w:t>
      </w:r>
    </w:p>
    <w:p w14:paraId="3AC7FA4D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 xml:space="preserve">Служебные части речи. Послелоги. Союзы. </w:t>
      </w:r>
    </w:p>
    <w:p w14:paraId="24DA3AC2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Модальные части речи.</w:t>
      </w:r>
    </w:p>
    <w:p w14:paraId="630CF5B2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i/>
          <w:sz w:val="24"/>
          <w:szCs w:val="24"/>
        </w:rPr>
        <w:t>Синтаксис. Пунктуация.</w:t>
      </w:r>
    </w:p>
    <w:p w14:paraId="033AA9F9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 xml:space="preserve">Виды сложных предложений: сложносочинённые и сложноподчинённые предложения. </w:t>
      </w:r>
    </w:p>
    <w:p w14:paraId="7C97760B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Главная и придаточная часть сложноподчинённого предложения. </w:t>
      </w:r>
    </w:p>
    <w:p w14:paraId="599873DD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Синтетическое сложноподчинённое предложение</w:t>
      </w: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</w:t>
      </w:r>
      <w:r w:rsidRPr="00DF29C8">
        <w:rPr>
          <w:rFonts w:ascii="Times New Roman" w:eastAsia="Calibri" w:hAnsi="Times New Roman" w:cs="Times New Roman"/>
          <w:sz w:val="24"/>
          <w:szCs w:val="24"/>
        </w:rPr>
        <w:t>Синтетические средства связи</w:t>
      </w: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</w:t>
      </w:r>
    </w:p>
    <w:p w14:paraId="48A1DD65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Аналитическое сложноподчинённое предложение</w:t>
      </w:r>
      <w:bookmarkEnd w:id="5"/>
      <w:bookmarkEnd w:id="6"/>
      <w:bookmarkEnd w:id="7"/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Аналитические средства связи. </w:t>
      </w:r>
    </w:p>
    <w:p w14:paraId="04B74C0E" w14:textId="77777777" w:rsidR="00011B33" w:rsidRPr="008D7A79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 xml:space="preserve">Виды придаточных частей сложноподчинённого предложения: подлежащные, </w:t>
      </w:r>
      <w:proofErr w:type="spellStart"/>
      <w:r w:rsidRPr="00DF29C8">
        <w:rPr>
          <w:rFonts w:ascii="Times New Roman" w:eastAsia="Times New Roman" w:hAnsi="Times New Roman" w:cs="Times New Roman"/>
          <w:sz w:val="24"/>
          <w:szCs w:val="24"/>
        </w:rPr>
        <w:t>сказуемные</w:t>
      </w:r>
      <w:proofErr w:type="spellEnd"/>
      <w:r w:rsidRPr="00DF29C8">
        <w:rPr>
          <w:rFonts w:ascii="Times New Roman" w:eastAsia="Times New Roman" w:hAnsi="Times New Roman" w:cs="Times New Roman"/>
          <w:sz w:val="24"/>
          <w:szCs w:val="24"/>
        </w:rPr>
        <w:t>, дополнительные, определительные, времени</w:t>
      </w: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места, </w:t>
      </w:r>
      <w:r w:rsidRPr="00DF29C8">
        <w:rPr>
          <w:rFonts w:ascii="Times New Roman" w:eastAsia="Times New Roman" w:hAnsi="Times New Roman" w:cs="Times New Roman"/>
          <w:sz w:val="24"/>
          <w:szCs w:val="24"/>
        </w:rPr>
        <w:t>образа действия</w:t>
      </w: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</w:t>
      </w:r>
      <w:r w:rsidRPr="00DF29C8">
        <w:rPr>
          <w:rFonts w:ascii="Times New Roman" w:eastAsia="Times New Roman" w:hAnsi="Times New Roman" w:cs="Times New Roman"/>
          <w:sz w:val="24"/>
          <w:szCs w:val="24"/>
        </w:rPr>
        <w:t>меры и степени</w:t>
      </w: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цели, </w:t>
      </w:r>
      <w:r w:rsidRPr="00DF29C8">
        <w:rPr>
          <w:rFonts w:ascii="Times New Roman" w:eastAsia="Times New Roman" w:hAnsi="Times New Roman" w:cs="Times New Roman"/>
          <w:sz w:val="24"/>
          <w:szCs w:val="24"/>
        </w:rPr>
        <w:t>причины</w:t>
      </w: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, условия, уступки.</w:t>
      </w:r>
    </w:p>
    <w:p w14:paraId="06ED58D5" w14:textId="77777777" w:rsidR="00011B33" w:rsidRPr="00DF29C8" w:rsidRDefault="00011B33" w:rsidP="00011B3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5A758924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29C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 обучения в 9 классе.</w:t>
      </w:r>
    </w:p>
    <w:p w14:paraId="6A1B18E5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F29C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Общие сведения о языке. </w:t>
      </w:r>
      <w:r w:rsidRPr="00DF29C8">
        <w:rPr>
          <w:rFonts w:ascii="Times New Roman" w:eastAsia="Times New Roman" w:hAnsi="Times New Roman" w:cs="Times New Roman"/>
          <w:sz w:val="24"/>
          <w:szCs w:val="24"/>
          <w:u w:val="single"/>
        </w:rPr>
        <w:t>Язык и речь.</w:t>
      </w:r>
    </w:p>
    <w:p w14:paraId="2C96FBD5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Общая информация о стилях речи, их особенностях.</w:t>
      </w:r>
    </w:p>
    <w:p w14:paraId="3747F0C6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Работа с текстами о языковых группах мира.</w:t>
      </w:r>
    </w:p>
    <w:p w14:paraId="5DEC9FF7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Разделы науки о языке. </w:t>
      </w:r>
    </w:p>
    <w:p w14:paraId="59C19DDF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i/>
          <w:sz w:val="24"/>
          <w:szCs w:val="24"/>
        </w:rPr>
        <w:t>Фонетика (повторение изученного материала в 5</w:t>
      </w:r>
      <w:r w:rsidRPr="00DF29C8">
        <w:rPr>
          <w:rFonts w:ascii="Times New Roman" w:eastAsia="Calibri" w:hAnsi="Times New Roman" w:cs="Times New Roman"/>
          <w:i/>
          <w:sz w:val="24"/>
          <w:szCs w:val="24"/>
        </w:rPr>
        <w:t>-</w:t>
      </w:r>
      <w:r w:rsidRPr="00DF29C8">
        <w:rPr>
          <w:rFonts w:ascii="Times New Roman" w:eastAsia="Times New Roman" w:hAnsi="Times New Roman" w:cs="Times New Roman"/>
          <w:i/>
          <w:sz w:val="24"/>
          <w:szCs w:val="24"/>
        </w:rPr>
        <w:t>8 классах).</w:t>
      </w:r>
    </w:p>
    <w:p w14:paraId="73D2575D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и согласные звуки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76E8571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в системе гласных звуков татарского языка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1602273B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в системе согласных звуков татарского языка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BA7BA7A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>Лексикология.</w:t>
      </w:r>
    </w:p>
    <w:p w14:paraId="1CA9D56E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Диалектизмы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A6DA139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Профессионализмы. </w:t>
      </w:r>
    </w:p>
    <w:p w14:paraId="1ACECD65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Устаревшие слова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DF29C8">
        <w:rPr>
          <w:rFonts w:ascii="Times New Roman" w:eastAsia="Times New Roman" w:hAnsi="Times New Roman" w:cs="Times New Roman"/>
          <w:sz w:val="24"/>
          <w:szCs w:val="24"/>
        </w:rPr>
        <w:t>Неологизмы.</w:t>
      </w:r>
    </w:p>
    <w:p w14:paraId="0AAA4C53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Лексический анализ слова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23EBB35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DF29C8">
        <w:rPr>
          <w:rFonts w:ascii="Times New Roman" w:eastAsia="Times New Roman" w:hAnsi="Times New Roman" w:cs="Times New Roman"/>
          <w:i/>
          <w:sz w:val="24"/>
          <w:szCs w:val="24"/>
        </w:rPr>
        <w:t>Морфемика</w:t>
      </w:r>
      <w:proofErr w:type="spellEnd"/>
      <w:r w:rsidRPr="00DF29C8">
        <w:rPr>
          <w:rFonts w:ascii="Times New Roman" w:eastAsia="Times New Roman" w:hAnsi="Times New Roman" w:cs="Times New Roman"/>
          <w:i/>
          <w:sz w:val="24"/>
          <w:szCs w:val="24"/>
        </w:rPr>
        <w:t xml:space="preserve"> и словообразование.</w:t>
      </w:r>
    </w:p>
    <w:p w14:paraId="7BA0BCC9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словообразования в татарском языке.</w:t>
      </w:r>
    </w:p>
    <w:p w14:paraId="607777BC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Морфология </w:t>
      </w:r>
      <w:r w:rsidRPr="00DF29C8">
        <w:rPr>
          <w:rFonts w:ascii="Times New Roman" w:eastAsia="Times New Roman" w:hAnsi="Times New Roman" w:cs="Times New Roman"/>
          <w:i/>
          <w:sz w:val="24"/>
          <w:szCs w:val="24"/>
        </w:rPr>
        <w:t>(повторение изученного материала в 5-8 классах).</w:t>
      </w:r>
    </w:p>
    <w:p w14:paraId="623945EE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Самостоятельные </w:t>
      </w:r>
      <w:bookmarkStart w:id="8" w:name="_Toc513715945"/>
      <w:r w:rsidRPr="00DF29C8">
        <w:rPr>
          <w:rFonts w:ascii="Times New Roman" w:eastAsia="Times New Roman" w:hAnsi="Times New Roman" w:cs="Times New Roman"/>
          <w:sz w:val="24"/>
          <w:szCs w:val="24"/>
        </w:rPr>
        <w:t>части речи</w:t>
      </w:r>
      <w:bookmarkEnd w:id="8"/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A3CA51C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Имя существительное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Категория падежа. Категория принадлежности. Склонение существительных с окончанием принадлежности по падежам. </w:t>
      </w:r>
    </w:p>
    <w:p w14:paraId="1397015C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Имя прилагательное. Степени сравнения прилагательных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31BE643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Местоимение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005D68E4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 xml:space="preserve">Имя числительное. </w:t>
      </w:r>
      <w:r w:rsidRPr="00DF29C8">
        <w:rPr>
          <w:rFonts w:ascii="Times New Roman" w:eastAsia="Calibri" w:hAnsi="Times New Roman" w:cs="Times New Roman"/>
          <w:color w:val="000000"/>
          <w:sz w:val="24"/>
          <w:szCs w:val="24"/>
        </w:rPr>
        <w:t>Разряды числительных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1A8DB06C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Наречие.</w:t>
      </w:r>
    </w:p>
    <w:p w14:paraId="48B5DE8D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Звукоподражательные слова. </w:t>
      </w:r>
    </w:p>
    <w:p w14:paraId="04279BBA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Вспомогательные глаголы. </w:t>
      </w:r>
    </w:p>
    <w:p w14:paraId="7E8DE5B7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Предикативные слова.</w:t>
      </w:r>
    </w:p>
    <w:p w14:paraId="24B291B2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Синтаксис.</w:t>
      </w:r>
    </w:p>
    <w:p w14:paraId="718C2903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Сложносочинённые предложения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90E3FA4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Сложноподчинённые предложения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2AC519E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Виды сложноподчинённых предложений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7C3E879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Сложноподчинённые предложения в татарском и русском языках.</w:t>
      </w:r>
    </w:p>
    <w:p w14:paraId="41BA4E23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i/>
          <w:sz w:val="24"/>
          <w:szCs w:val="24"/>
        </w:rPr>
        <w:t>Стилистика.</w:t>
      </w:r>
    </w:p>
    <w:p w14:paraId="235468F0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Использование словосочетаний и предложений в речи. Стилистическая окраска слов.</w:t>
      </w:r>
    </w:p>
    <w:p w14:paraId="784A78F4" w14:textId="77777777" w:rsidR="00011B33" w:rsidRPr="00860474" w:rsidRDefault="00011B33" w:rsidP="000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Научный, официально-деловой, разговорный, публицистический, литературно-художественный стили.</w:t>
      </w:r>
    </w:p>
    <w:p w14:paraId="5C0F2A91" w14:textId="77777777" w:rsidR="00011B33" w:rsidRDefault="00011B33" w:rsidP="00011B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CE0D551" w14:textId="77777777" w:rsidR="00011B33" w:rsidRPr="00B57085" w:rsidRDefault="00011B33" w:rsidP="00011B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70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</w:t>
      </w:r>
    </w:p>
    <w:p w14:paraId="686459B1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В результате изучения родного (татарского) языка на уровне основного общего образования у обучающегося будут сформированы следующие личностные результаты:</w:t>
      </w:r>
    </w:p>
    <w:p w14:paraId="6CD1D043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1) гражданского воспитания:</w:t>
      </w:r>
    </w:p>
    <w:p w14:paraId="482F88EF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других людей, активное участие </w:t>
      </w:r>
      <w:r w:rsidRPr="00DF29C8">
        <w:rPr>
          <w:rFonts w:ascii="Times New Roman" w:eastAsia="Calibri" w:hAnsi="Times New Roman" w:cs="Times New Roman"/>
          <w:sz w:val="24"/>
          <w:szCs w:val="24"/>
        </w:rPr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(татарском) языке;</w:t>
      </w:r>
    </w:p>
    <w:p w14:paraId="62A5168F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неприятие любых форм экстремизма, дискриминации;</w:t>
      </w:r>
    </w:p>
    <w:p w14:paraId="725F4EB4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понимание роли различных социальных институтов в жизни человека;</w:t>
      </w:r>
    </w:p>
    <w:p w14:paraId="4D5B38AA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льтурном </w:t>
      </w:r>
      <w:r w:rsidRPr="00DF29C8">
        <w:rPr>
          <w:rFonts w:ascii="Times New Roman" w:eastAsia="Calibri" w:hAnsi="Times New Roman" w:cs="Times New Roman"/>
          <w:sz w:val="24"/>
          <w:szCs w:val="24"/>
        </w:rPr>
        <w:t>и многоконфессиональном обществе, формируемое в том числе на основе примеров из литературных произведений, написанных на родном (татарском) языке;</w:t>
      </w:r>
    </w:p>
    <w:p w14:paraId="3F99B38A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готовность к разнообразной совместной деятельности, стремление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к взаимопониманию и взаимопомощи, активное участие в школьном самоуправлении;</w:t>
      </w:r>
    </w:p>
    <w:p w14:paraId="0689908D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DF29C8">
        <w:rPr>
          <w:rFonts w:ascii="Times New Roman" w:eastAsia="Calibri" w:hAnsi="Times New Roman" w:cs="Times New Roman"/>
          <w:sz w:val="24"/>
          <w:szCs w:val="24"/>
        </w:rPr>
        <w:t>волонтёрство</w:t>
      </w:r>
      <w:proofErr w:type="spellEnd"/>
      <w:r w:rsidRPr="00DF29C8"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667B1569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lastRenderedPageBreak/>
        <w:t>2) патриотического воспитания:</w:t>
      </w:r>
    </w:p>
    <w:p w14:paraId="1AF15316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осознание российской гражданской идентичности в поликультурном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 xml:space="preserve">и многоконфессиональном обществе, понимание роли родного (татарского) языка в жизни народа, проявление интереса к познанию родного (татарского) 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языка, </w:t>
      </w:r>
      <w:r w:rsidRPr="00DF29C8">
        <w:rPr>
          <w:rFonts w:ascii="Times New Roman" w:eastAsia="Calibri" w:hAnsi="Times New Roman" w:cs="Times New Roman"/>
          <w:sz w:val="24"/>
          <w:szCs w:val="24"/>
        </w:rPr>
        <w:t>к истории и культуре своего народа, края, страны, других народов России, ценностное отношение к родному (татарскому) языку, к достижениям своего народа и своей Родины -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рическому </w:t>
      </w:r>
      <w:r w:rsidRPr="00DF29C8">
        <w:rPr>
          <w:rFonts w:ascii="Times New Roman" w:eastAsia="Calibri" w:hAnsi="Times New Roman" w:cs="Times New Roman"/>
          <w:sz w:val="24"/>
          <w:szCs w:val="24"/>
        </w:rPr>
        <w:t>и природному наследию и памятникам, традици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ям разных народов, проживающих </w:t>
      </w:r>
      <w:r w:rsidRPr="00DF29C8">
        <w:rPr>
          <w:rFonts w:ascii="Times New Roman" w:eastAsia="Calibri" w:hAnsi="Times New Roman" w:cs="Times New Roman"/>
          <w:sz w:val="24"/>
          <w:szCs w:val="24"/>
        </w:rPr>
        <w:t>в родной стране;</w:t>
      </w:r>
    </w:p>
    <w:p w14:paraId="370D22B9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3) духовно-нравственного воспитания:</w:t>
      </w:r>
    </w:p>
    <w:p w14:paraId="0DF9E1BC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м числе речевое, и поступки, </w:t>
      </w:r>
      <w:r w:rsidRPr="00DF29C8">
        <w:rPr>
          <w:rFonts w:ascii="Times New Roman" w:eastAsia="Calibri" w:hAnsi="Times New Roman" w:cs="Times New Roman"/>
          <w:sz w:val="24"/>
          <w:szCs w:val="24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29C8">
        <w:rPr>
          <w:rFonts w:ascii="Times New Roman" w:eastAsia="Calibri" w:hAnsi="Times New Roman" w:cs="Times New Roman"/>
          <w:sz w:val="24"/>
          <w:szCs w:val="24"/>
        </w:rPr>
        <w:t>и общественного пространства;</w:t>
      </w:r>
    </w:p>
    <w:p w14:paraId="4655AA8F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4) эстетического воспитания:</w:t>
      </w:r>
    </w:p>
    <w:p w14:paraId="5F7D11CE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восприимчивость к разным видам искусства,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 традициям и творчеству своего </w:t>
      </w:r>
      <w:r w:rsidRPr="00DF29C8">
        <w:rPr>
          <w:rFonts w:ascii="Times New Roman" w:eastAsia="Calibri" w:hAnsi="Times New Roman" w:cs="Times New Roman"/>
          <w:sz w:val="24"/>
          <w:szCs w:val="24"/>
        </w:rPr>
        <w:t>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5C20EE37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ва, стремление к самовыражению </w:t>
      </w:r>
      <w:r w:rsidRPr="00DF29C8">
        <w:rPr>
          <w:rFonts w:ascii="Times New Roman" w:eastAsia="Calibri" w:hAnsi="Times New Roman" w:cs="Times New Roman"/>
          <w:sz w:val="24"/>
          <w:szCs w:val="24"/>
        </w:rPr>
        <w:t>в разных видах искусства;</w:t>
      </w:r>
    </w:p>
    <w:p w14:paraId="765FA0C6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5) физического воспитания, формирования культуры здоровья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и эмоционального благополучия:</w:t>
      </w:r>
    </w:p>
    <w:p w14:paraId="4DA7C23E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осознание ценности жизни с опорой на собственный жизненный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и читательский опыт, ответственное отношение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 к своему здоровью и установка </w:t>
      </w:r>
      <w:r w:rsidRPr="00DF29C8">
        <w:rPr>
          <w:rFonts w:ascii="Times New Roman" w:eastAsia="Calibri" w:hAnsi="Times New Roman" w:cs="Times New Roman"/>
          <w:sz w:val="24"/>
          <w:szCs w:val="24"/>
        </w:rPr>
        <w:t>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37D3972C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14:paraId="4B5B33DF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04E1D765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умение принимать себя и других, не осуждая;</w:t>
      </w:r>
    </w:p>
    <w:p w14:paraId="6710E7F3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(татарском) языке, сформированность навыков рефлексии, признание своего права на ошибку и такого же права другого человека;</w:t>
      </w:r>
    </w:p>
    <w:p w14:paraId="0E9F4034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6) трудового воспитания:</w:t>
      </w:r>
    </w:p>
    <w:p w14:paraId="0E6EC616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4AB20080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ия и ознакомления </w:t>
      </w:r>
      <w:r w:rsidRPr="00DF29C8">
        <w:rPr>
          <w:rFonts w:ascii="Times New Roman" w:eastAsia="Calibri" w:hAnsi="Times New Roman" w:cs="Times New Roman"/>
          <w:sz w:val="24"/>
          <w:szCs w:val="24"/>
        </w:rPr>
        <w:t>с деятельностью филологов, журналисто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в, писателей, уважение к труду </w:t>
      </w:r>
      <w:r w:rsidRPr="00DF29C8">
        <w:rPr>
          <w:rFonts w:ascii="Times New Roman" w:eastAsia="Calibri" w:hAnsi="Times New Roman" w:cs="Times New Roman"/>
          <w:sz w:val="24"/>
          <w:szCs w:val="24"/>
        </w:rPr>
        <w:t>и результатам трудовой деятельности, осознанный выбор и построение индивидуальной траектории образования и жи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зненных планов с учётом личных </w:t>
      </w:r>
      <w:r w:rsidRPr="00DF29C8">
        <w:rPr>
          <w:rFonts w:ascii="Times New Roman" w:eastAsia="Calibri" w:hAnsi="Times New Roman" w:cs="Times New Roman"/>
          <w:sz w:val="24"/>
          <w:szCs w:val="24"/>
        </w:rPr>
        <w:t>и общественных интересов и потребностей;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29C8">
        <w:rPr>
          <w:rFonts w:ascii="Times New Roman" w:eastAsia="Calibri" w:hAnsi="Times New Roman" w:cs="Times New Roman"/>
          <w:sz w:val="24"/>
          <w:szCs w:val="24"/>
        </w:rPr>
        <w:t>умение рассказать о своих планах на будущее;</w:t>
      </w:r>
    </w:p>
    <w:p w14:paraId="29CA056B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7) экологического воспитания:</w:t>
      </w:r>
    </w:p>
    <w:p w14:paraId="463EA852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6CCC3272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 сформированное при знакомстве 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сред, готовность к участию </w:t>
      </w:r>
      <w:r w:rsidRPr="00DF29C8">
        <w:rPr>
          <w:rFonts w:ascii="Times New Roman" w:eastAsia="Calibri" w:hAnsi="Times New Roman" w:cs="Times New Roman"/>
          <w:sz w:val="24"/>
          <w:szCs w:val="24"/>
        </w:rPr>
        <w:t>в практической деятельности экологической направленности;</w:t>
      </w:r>
    </w:p>
    <w:p w14:paraId="70B82564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8) ценности научного познания:</w:t>
      </w:r>
    </w:p>
    <w:p w14:paraId="637F4F68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кой культурой, навыками чтения </w:t>
      </w:r>
      <w:r w:rsidRPr="00DF29C8">
        <w:rPr>
          <w:rFonts w:ascii="Times New Roman" w:eastAsia="Calibri" w:hAnsi="Times New Roman" w:cs="Times New Roman"/>
          <w:sz w:val="24"/>
          <w:szCs w:val="24"/>
        </w:rPr>
        <w:t>как средства познания мира, овладение основными навыками исследовательской деятельности, установка на осмыслени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е опыта, наблюдений, поступков </w:t>
      </w:r>
      <w:r w:rsidRPr="00DF29C8">
        <w:rPr>
          <w:rFonts w:ascii="Times New Roman" w:eastAsia="Calibri" w:hAnsi="Times New Roman" w:cs="Times New Roman"/>
          <w:sz w:val="24"/>
          <w:szCs w:val="24"/>
        </w:rPr>
        <w:t>и стремление совершенствовать пути достижения индивидуального и коллективного благополучия.</w:t>
      </w:r>
    </w:p>
    <w:p w14:paraId="26164025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9) адаптации обучающегося к изменяющимся условиям социальной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и природной среды:</w:t>
      </w:r>
    </w:p>
    <w:p w14:paraId="3EA78C7B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орм социальной жизни в группах </w:t>
      </w:r>
      <w:r w:rsidRPr="00DF29C8">
        <w:rPr>
          <w:rFonts w:ascii="Times New Roman" w:eastAsia="Calibri" w:hAnsi="Times New Roman" w:cs="Times New Roman"/>
          <w:sz w:val="24"/>
          <w:szCs w:val="24"/>
        </w:rPr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3CC517A3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14:paraId="70289098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14:paraId="5F4002E4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 понятия, гипотезы об объектах </w:t>
      </w:r>
      <w:r w:rsidRPr="00DF29C8">
        <w:rPr>
          <w:rFonts w:ascii="Times New Roman" w:eastAsia="Calibri" w:hAnsi="Times New Roman" w:cs="Times New Roman"/>
          <w:sz w:val="24"/>
          <w:szCs w:val="24"/>
        </w:rPr>
        <w:t>и явлениях, в том числе ранее не известных, осознавать дефицит собственных знаний и компетенций, планировать своё развитие;</w:t>
      </w:r>
    </w:p>
    <w:p w14:paraId="35BBBF6B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умение оперировать основными понятиям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и, терминами и представлениями 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в области концепции устойчивого развития, анализировать и выявлять взаимосвязь природы, общества и экономики, оценивать 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свои действия с учётом влияния </w:t>
      </w:r>
      <w:r w:rsidRPr="00DF29C8">
        <w:rPr>
          <w:rFonts w:ascii="Times New Roman" w:eastAsia="Calibri" w:hAnsi="Times New Roman" w:cs="Times New Roman"/>
          <w:sz w:val="24"/>
          <w:szCs w:val="24"/>
        </w:rPr>
        <w:t>на окружающую среду, достижения целей и преодоления вызовов, возможных глобальных последствий;</w:t>
      </w:r>
    </w:p>
    <w:p w14:paraId="7EAB367F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14:paraId="0956A30C" w14:textId="77777777" w:rsidR="00011B33" w:rsidRPr="00B57085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оценивать ситуацию стресса, корректировать принимаемые решения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и действия; формулировать и оценивать риски и последствия, формировать опыт, уметь находить позитивное в сложившейся ситу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ации; быть готовым действовать </w:t>
      </w:r>
      <w:r w:rsidRPr="00DF29C8">
        <w:rPr>
          <w:rFonts w:ascii="Times New Roman" w:eastAsia="Calibri" w:hAnsi="Times New Roman" w:cs="Times New Roman"/>
          <w:sz w:val="24"/>
          <w:szCs w:val="24"/>
        </w:rPr>
        <w:t>в отсутствие гарантий успеха.</w:t>
      </w:r>
    </w:p>
    <w:p w14:paraId="5BB9AF0B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7D0EDC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В результате изучения родного (татарского)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14:paraId="41B01445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1B0668C5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14:paraId="5FEE0EE7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4ABE9CBE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выявлять закономерности и противоречия в рассматриваемых фактах, данных и наблюдениях, предлагать критерии для выявления закономерностей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и противоречий;</w:t>
      </w:r>
    </w:p>
    <w:p w14:paraId="0D900349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14:paraId="68DACE53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lastRenderedPageBreak/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2D2A38F2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самостоятельно выбирать способ решения учебной задачи при работе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47D759E1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2B9FEEE5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использовать вопросы как исследовательский инструмент познания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в языковом образовании;</w:t>
      </w:r>
    </w:p>
    <w:p w14:paraId="319C9F15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формулировать вопросы, фиксирующие несоответствие между реальным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 xml:space="preserve">и желательным состоянием ситуации, и самостоятельно устанавливать искомое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и данное;</w:t>
      </w:r>
    </w:p>
    <w:p w14:paraId="608FC4F0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06832300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14:paraId="6FE27B7B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бъектов между собой; оценивать </w:t>
      </w:r>
      <w:r w:rsidRPr="00DF29C8">
        <w:rPr>
          <w:rFonts w:ascii="Times New Roman" w:eastAsia="Calibri" w:hAnsi="Times New Roman" w:cs="Times New Roman"/>
          <w:sz w:val="24"/>
          <w:szCs w:val="24"/>
        </w:rPr>
        <w:t>на применимость и достоверность информацию, полученную в ходе лингвистического исследования (эксперимента);</w:t>
      </w:r>
    </w:p>
    <w:p w14:paraId="5EA81EA2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72AC1DEA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прогнозировать возможное дальнейшее развитие процессов, событий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50049DE2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У обучающегося будут сформированы следующие умения работать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с информацией как часть познавательных универсальных учебных действий:</w:t>
      </w:r>
    </w:p>
    <w:p w14:paraId="5C29B4F3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470FC3EA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42DBC897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04AB27DE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35252F6A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6E98BF16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ной графикой и их комбинациями </w:t>
      </w:r>
      <w:r w:rsidRPr="00DF29C8">
        <w:rPr>
          <w:rFonts w:ascii="Times New Roman" w:eastAsia="Calibri" w:hAnsi="Times New Roman" w:cs="Times New Roman"/>
          <w:sz w:val="24"/>
          <w:szCs w:val="24"/>
        </w:rPr>
        <w:t>в зависимости от коммуникативной установки;</w:t>
      </w:r>
    </w:p>
    <w:p w14:paraId="74E79711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739B4C8D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14:paraId="27D4B449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У обучающегося будут сформированы следующие умения общения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как часть коммуникативных универсальных учебных действий:</w:t>
      </w:r>
    </w:p>
    <w:p w14:paraId="26152020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 xml:space="preserve">с условиями и целями общения; выражать себя (свою точку зрения) в диалогах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и дискуссиях, в устной монологической речи и в письменных текстах на родном (татарском) языке;</w:t>
      </w:r>
    </w:p>
    <w:p w14:paraId="137E29AB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14:paraId="6A1147E1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14:paraId="33FF7CDF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понимать намерения других, проявлять уважительное отношение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к собеседнику и в корректной форме формулировать свои возражения;</w:t>
      </w:r>
    </w:p>
    <w:p w14:paraId="6B6653B2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FA5C7F4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25F4B1E3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37590790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самостоятельно выбирать формат выступления с учётом цели презентации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6D83FEB2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7BCED544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14:paraId="48D89367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379BC071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и собственных возможностей, аргументировать предлагаемые варианты решений;</w:t>
      </w:r>
    </w:p>
    <w:p w14:paraId="6D3289B6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самостоятельно составлять план действий, 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вносить необходимые коррективы </w:t>
      </w:r>
      <w:r w:rsidRPr="00DF29C8">
        <w:rPr>
          <w:rFonts w:ascii="Times New Roman" w:eastAsia="Calibri" w:hAnsi="Times New Roman" w:cs="Times New Roman"/>
          <w:sz w:val="24"/>
          <w:szCs w:val="24"/>
        </w:rPr>
        <w:t>в ходе его реализации;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29C8">
        <w:rPr>
          <w:rFonts w:ascii="Times New Roman" w:eastAsia="Calibri" w:hAnsi="Times New Roman" w:cs="Times New Roman"/>
          <w:sz w:val="24"/>
          <w:szCs w:val="24"/>
        </w:rPr>
        <w:t>делать выбор и брать ответственность за решение.</w:t>
      </w:r>
    </w:p>
    <w:p w14:paraId="46DA0314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14:paraId="34B4E8C3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DF29C8">
        <w:rPr>
          <w:rFonts w:ascii="Times New Roman" w:eastAsia="Calibri" w:hAnsi="Times New Roman" w:cs="Times New Roman"/>
          <w:sz w:val="24"/>
          <w:szCs w:val="24"/>
        </w:rPr>
        <w:t>самомотивации</w:t>
      </w:r>
      <w:proofErr w:type="spellEnd"/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 и рефлексии;</w:t>
      </w:r>
    </w:p>
    <w:p w14:paraId="1B525A28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давать адекватную оценку учебной ситуации и предлагать план её изменения;</w:t>
      </w:r>
    </w:p>
    <w:p w14:paraId="415977CA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20555042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орректировать собственную речь </w:t>
      </w:r>
      <w:r w:rsidRPr="00DF29C8">
        <w:rPr>
          <w:rFonts w:ascii="Times New Roman" w:eastAsia="Calibri" w:hAnsi="Times New Roman" w:cs="Times New Roman"/>
          <w:sz w:val="24"/>
          <w:szCs w:val="24"/>
        </w:rPr>
        <w:t>с учётом целей и условий общения; оценивать соответс</w:t>
      </w:r>
      <w:r w:rsidRPr="00B57085">
        <w:rPr>
          <w:rFonts w:ascii="Times New Roman" w:eastAsia="Calibri" w:hAnsi="Times New Roman" w:cs="Times New Roman"/>
          <w:sz w:val="24"/>
          <w:szCs w:val="24"/>
        </w:rPr>
        <w:t xml:space="preserve">твие результата цели </w:t>
      </w:r>
      <w:r w:rsidRPr="00DF29C8">
        <w:rPr>
          <w:rFonts w:ascii="Times New Roman" w:eastAsia="Calibri" w:hAnsi="Times New Roman" w:cs="Times New Roman"/>
          <w:sz w:val="24"/>
          <w:szCs w:val="24"/>
        </w:rPr>
        <w:t>и условиям общения;</w:t>
      </w:r>
    </w:p>
    <w:p w14:paraId="03F4BF95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14:paraId="5F66752B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14:paraId="78A9DBBE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регулировать способ выражения собственных эмоций;</w:t>
      </w:r>
    </w:p>
    <w:p w14:paraId="27600229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14:paraId="293F955E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признавать своё и чужое право на ошибку;</w:t>
      </w:r>
    </w:p>
    <w:p w14:paraId="07521304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принимать себя и других, не осуждая;</w:t>
      </w:r>
    </w:p>
    <w:p w14:paraId="72B02816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проявлять открытость;</w:t>
      </w:r>
    </w:p>
    <w:p w14:paraId="6AFED790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14:paraId="4DA0AE04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14:paraId="2840AF4A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54916992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98BEF03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385D3249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6A5EFF72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597AABF4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</w:t>
      </w:r>
      <w:r w:rsidRPr="00DF29C8">
        <w:rPr>
          <w:rFonts w:ascii="Times New Roman" w:eastAsia="Calibri" w:hAnsi="Times New Roman" w:cs="Times New Roman"/>
          <w:sz w:val="24"/>
          <w:szCs w:val="24"/>
        </w:rPr>
        <w:lastRenderedPageBreak/>
        <w:t>вклад каждого члена команды в достижение результатов, разделять сферу ответств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енности и проявлять готовность </w:t>
      </w:r>
      <w:r w:rsidRPr="00DF29C8">
        <w:rPr>
          <w:rFonts w:ascii="Times New Roman" w:eastAsia="Calibri" w:hAnsi="Times New Roman" w:cs="Times New Roman"/>
          <w:sz w:val="24"/>
          <w:szCs w:val="24"/>
        </w:rPr>
        <w:t>к представлению отчёта перед группой.</w:t>
      </w:r>
    </w:p>
    <w:p w14:paraId="52238CED" w14:textId="77777777" w:rsidR="00011B33" w:rsidRPr="00B57085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E23F68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родного (татарского) языка. К концу обучения в 5 классе обучающийся научится:</w:t>
      </w:r>
    </w:p>
    <w:p w14:paraId="5AA7546B" w14:textId="77777777" w:rsidR="00011B33" w:rsidRPr="00DF29C8" w:rsidRDefault="00011B33" w:rsidP="00011B3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различными видами монолога (повествование, описание, рассуждение) и диалога (побуждение к действию</w:t>
      </w:r>
      <w:r w:rsidRPr="00B570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обмен мнениями, установление </w:t>
      </w:r>
      <w:r w:rsidRPr="00DF29C8">
        <w:rPr>
          <w:rFonts w:ascii="Times New Roman" w:eastAsia="Calibri" w:hAnsi="Times New Roman" w:cs="Times New Roman"/>
          <w:sz w:val="24"/>
          <w:szCs w:val="24"/>
          <w:lang w:eastAsia="ru-RU"/>
        </w:rPr>
        <w:t>и регулирование межличностных отношений);</w:t>
      </w:r>
    </w:p>
    <w:p w14:paraId="605E6C54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формулировать вопросы по содержанию текста и отвечать на них;</w:t>
      </w:r>
    </w:p>
    <w:p w14:paraId="216EBC17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составлять собственные тексты, пользуясь материалом урока, образцом, ключевыми словами, вопросами или планом;</w:t>
      </w:r>
    </w:p>
    <w:p w14:paraId="30329593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понимать содержание прослушанных и прочитанных текстов различных функционально-смысловых типов речи;</w:t>
      </w:r>
    </w:p>
    <w:p w14:paraId="1FA0EC5D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 xml:space="preserve">правильно, </w:t>
      </w:r>
      <w:r w:rsidRPr="00DF29C8">
        <w:rPr>
          <w:rFonts w:ascii="Times New Roman" w:eastAsia="Calibri" w:hAnsi="Times New Roman" w:cs="Times New Roman"/>
          <w:sz w:val="24"/>
          <w:szCs w:val="24"/>
        </w:rPr>
        <w:t>бегло</w:t>
      </w:r>
      <w:r w:rsidRPr="00DF29C8">
        <w:rPr>
          <w:rFonts w:ascii="Times New Roman" w:eastAsia="Times New Roman" w:hAnsi="Times New Roman" w:cs="Times New Roman"/>
          <w:sz w:val="24"/>
          <w:szCs w:val="24"/>
        </w:rPr>
        <w:t>, осознанно и выразительно читать тексты на татарском языке</w:t>
      </w:r>
      <w:r w:rsidRPr="00DF29C8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B987BF5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письменно выполнять</w:t>
      </w:r>
      <w:r w:rsidRPr="00DF29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языковые (фонетические, лексические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и грамматические) упражнения;</w:t>
      </w:r>
    </w:p>
    <w:p w14:paraId="23D84D7B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владеть видами</w:t>
      </w:r>
      <w:r w:rsidRPr="00DF29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устной и письменной речи;</w:t>
      </w:r>
    </w:p>
    <w:p w14:paraId="3C213BAE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понятия «язык» и «речь», виды речи и формы речи</w:t>
      </w:r>
      <w:r w:rsidRPr="00DF29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: диалог </w:t>
      </w:r>
      <w:r w:rsidRPr="00DF29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и монолог;</w:t>
      </w:r>
    </w:p>
    <w:p w14:paraId="61FB4D70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определять значение закона сингармонизма, различать нёбную и губную гармонию;</w:t>
      </w:r>
    </w:p>
    <w:p w14:paraId="00D6A99E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применять правила правописания букв, обозначающих сочетание двух звуков: е, ё, ю, я;</w:t>
      </w:r>
    </w:p>
    <w:p w14:paraId="4635C367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ударный слог, логическое ударение; </w:t>
      </w:r>
    </w:p>
    <w:p w14:paraId="17961852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строить и произносить предложения, выделяя интонацией знак препинания;</w:t>
      </w:r>
    </w:p>
    <w:p w14:paraId="742FAED1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произносить звуки и сочетания звуков, ставить ударения в словах </w:t>
      </w: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соответствии с нормами современного татарского литературного языка;</w:t>
      </w:r>
    </w:p>
    <w:p w14:paraId="64528E7F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фонетический анализ слова;</w:t>
      </w:r>
    </w:p>
    <w:p w14:paraId="4E3180AB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использовать алфавит при работе со словарями, справочниками, каталогами; </w:t>
      </w:r>
    </w:p>
    <w:p w14:paraId="5C21F47D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лексическое значение слова с помощью словаря;</w:t>
      </w:r>
    </w:p>
    <w:p w14:paraId="1DAD4D7B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речи синонимы, антонимы, омонимы;</w:t>
      </w:r>
    </w:p>
    <w:p w14:paraId="1C823B02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 речи фразеологизмы, определять их значение;</w:t>
      </w:r>
    </w:p>
    <w:p w14:paraId="4B1E6E9A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исконные слова, арабско-персидские, европейские, русские заимствования;</w:t>
      </w:r>
    </w:p>
    <w:p w14:paraId="6985F098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выделять</w:t>
      </w:r>
      <w:r w:rsidRPr="00DF29C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корень, аффикс, основу</w:t>
      </w:r>
      <w:r w:rsidRPr="00DF29C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 словах </w:t>
      </w:r>
      <w:r w:rsidRPr="00DF29C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разных</w:t>
      </w:r>
      <w:r w:rsidRPr="00DF29C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DF29C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частей</w:t>
      </w:r>
      <w:r w:rsidRPr="00DF29C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DF29C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речи;</w:t>
      </w:r>
    </w:p>
    <w:p w14:paraId="526BF193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формообразующие и словообразующие аффиксы;</w:t>
      </w:r>
    </w:p>
    <w:p w14:paraId="121F85FF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морфемный и словообразовательный анализ слов;</w:t>
      </w:r>
    </w:p>
    <w:p w14:paraId="5E644933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части речи: самостоятельные и служебные;</w:t>
      </w:r>
    </w:p>
    <w:p w14:paraId="485900E5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общее грамматическое значение, морфологические признаки </w:t>
      </w: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синтаксические функции имени существительного, объяснять его роль в речи;</w:t>
      </w:r>
    </w:p>
    <w:p w14:paraId="19842317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категорию падежа и принадлежности в именах существительных;</w:t>
      </w:r>
    </w:p>
    <w:p w14:paraId="7D42F149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общее грамматическое значение, морфологические признаки </w:t>
      </w: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синтаксические функции имени прилагательного, объяснять его роль в речи; </w:t>
      </w:r>
    </w:p>
    <w:p w14:paraId="0C2F65C0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образовывать сравнительную, превосходную, уменьшительную степень имён прилагательных;</w:t>
      </w:r>
    </w:p>
    <w:p w14:paraId="115F1D57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общее грамматическое значение, морфологические признаки </w:t>
      </w: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синтаксические функции местоимения;</w:t>
      </w:r>
    </w:p>
    <w:p w14:paraId="08F55AFD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склонять личные местоимения по падежам;</w:t>
      </w:r>
    </w:p>
    <w:p w14:paraId="47B06138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указательные местоимения;</w:t>
      </w:r>
    </w:p>
    <w:p w14:paraId="548E7BDB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общее грамматическое значение, морфологические признаки </w:t>
      </w: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синтаксические функции количественных, порядковых числительных;</w:t>
      </w:r>
    </w:p>
    <w:p w14:paraId="79326A94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общее грамматическое значение, морфологические признаки </w:t>
      </w: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синтаксические функции глагола в изъявительном наклонении, объяснять его роль в речи;</w:t>
      </w:r>
    </w:p>
    <w:p w14:paraId="1E2FB0CB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образовывать временные формы изъявительного наклонения глагола;</w:t>
      </w:r>
    </w:p>
    <w:p w14:paraId="269E2D7F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спряжение глаголов изъявительного наклонения настоящего, прошедшего (определённого и неопределённого) и будущего (определённого </w:t>
      </w: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неопределённого) времени в положительном и отрицательном аспектах;</w:t>
      </w:r>
    </w:p>
    <w:p w14:paraId="1D441B22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морфологический анализ изученных частей речи;</w:t>
      </w:r>
    </w:p>
    <w:p w14:paraId="58D1B174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различат</w:t>
      </w: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послелоги и послеложные слова; </w:t>
      </w:r>
    </w:p>
    <w:p w14:paraId="7F91A1A1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употреблять послелоги со словами в различных падежных формах;</w:t>
      </w:r>
    </w:p>
    <w:p w14:paraId="10F28C4F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частицы;</w:t>
      </w:r>
    </w:p>
    <w:p w14:paraId="43FD7F0D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союзы;</w:t>
      </w:r>
    </w:p>
    <w:p w14:paraId="6EFFF315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главные члены предложения: подлежащее и сказуемое;</w:t>
      </w:r>
    </w:p>
    <w:p w14:paraId="6C1D52E7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главные и второстепенные члены предложения; </w:t>
      </w:r>
    </w:p>
    <w:p w14:paraId="3C0265DF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распространённые и нераспространённые предложения; </w:t>
      </w:r>
    </w:p>
    <w:p w14:paraId="430B02E3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орфографические ошибки и исправлять их; </w:t>
      </w:r>
    </w:p>
    <w:p w14:paraId="187AA75E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речевого этикета в ситуациях учебного и бытового общения;</w:t>
      </w:r>
    </w:p>
    <w:p w14:paraId="34738004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соблюдать интонацию, осуществлять адекватный выбор и организацию языковых средств, и самоконтроль своей речи.</w:t>
      </w:r>
    </w:p>
    <w:p w14:paraId="4E02DC24" w14:textId="77777777" w:rsidR="00011B33" w:rsidRPr="00B57085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C41DE1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родного (татарского) языка. К концу обучения в 6 классе обучающийся научится:</w:t>
      </w:r>
    </w:p>
    <w:p w14:paraId="24BB218C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участвовать в диалогах, беседах, дискуссиях на различные темы;</w:t>
      </w:r>
    </w:p>
    <w:p w14:paraId="3A02C569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подробно и сжато передавать содержание прочитанных текстов;</w:t>
      </w:r>
    </w:p>
    <w:p w14:paraId="175C26E9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воспринимать на слух и понимать основное содержание аудиотекстов </w:t>
      </w: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br/>
        <w:t>и видеотекстов;</w:t>
      </w:r>
    </w:p>
    <w:p w14:paraId="454D8359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читать и находить нужную информацию в текстах;</w:t>
      </w:r>
    </w:p>
    <w:p w14:paraId="49B4CAD8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определять тему и основную мысль текста;</w:t>
      </w:r>
    </w:p>
    <w:p w14:paraId="37D68E52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корректировать заданные тексты с учётом правильности, богатства </w:t>
      </w: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br/>
        <w:t>и выразительности письменной речи;</w:t>
      </w:r>
    </w:p>
    <w:p w14:paraId="3D1EAF10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писать тексты с опорой на картину, произведение искусства;</w:t>
      </w:r>
    </w:p>
    <w:p w14:paraId="5D2ED965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составлять план прочитанного текста с целью дальнейшего воспроизведения содержания текста в устной и письменной форме;</w:t>
      </w:r>
    </w:p>
    <w:p w14:paraId="6956D6B3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различать гласные переднего и заднего ряда; огублённые и неогублённые;</w:t>
      </w:r>
    </w:p>
    <w:p w14:paraId="43777728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давать полную характеристику гласным звукам;</w:t>
      </w:r>
    </w:p>
    <w:p w14:paraId="5923031C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виды гармонии гласных;</w:t>
      </w:r>
    </w:p>
    <w:p w14:paraId="2F3B3140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правильно употреблять звук [ʼ] (гамза); </w:t>
      </w:r>
    </w:p>
    <w:p w14:paraId="0CDD2331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определять качественные характеристики согласных звуков; </w:t>
      </w:r>
    </w:p>
    <w:p w14:paraId="1A9BD875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определять правописание букв, обозначающих сочетание двух звуков, правописание букв ъ и ь;</w:t>
      </w:r>
    </w:p>
    <w:p w14:paraId="67CBC92F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использовать словарь синонимов и антонимов;</w:t>
      </w:r>
    </w:p>
    <w:p w14:paraId="0FF1F142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проводить лексический анализ слова;</w:t>
      </w:r>
    </w:p>
    <w:p w14:paraId="4FC13B01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образовывать однокоренные слова;</w:t>
      </w:r>
    </w:p>
    <w:p w14:paraId="430180E3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склонять существительные с окончанием принадлежности по падежам;</w:t>
      </w:r>
    </w:p>
    <w:p w14:paraId="2BBA510B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распознавать личные, указательные, вопросительные, притяжательные местоимения; </w:t>
      </w:r>
    </w:p>
    <w:p w14:paraId="25C3DEE6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разряды числительных (количественные, порядковые, собирательные, приблизительные, разделительные);</w:t>
      </w:r>
    </w:p>
    <w:p w14:paraId="664AF777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спрягаемые личные формы глагола (изъявительное, повелительное, условное и желательное наклонение);</w:t>
      </w:r>
    </w:p>
    <w:p w14:paraId="65048F3B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определять общее значение, употребление в речи повелительного, условного наклонений глагола; </w:t>
      </w:r>
    </w:p>
    <w:p w14:paraId="7AF7C610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употреблять в речи звукоподражательные слова, междометия, модальные слова и частицы;</w:t>
      </w:r>
    </w:p>
    <w:p w14:paraId="0E7648C7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находить и самостоятельно составлять предложения с однородными членами; </w:t>
      </w:r>
    </w:p>
    <w:p w14:paraId="6AD2C299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находить второстепенные члены предложения (определение, дополнение, обстоятельство);</w:t>
      </w:r>
    </w:p>
    <w:p w14:paraId="32804C49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находить вводные слова, обращения, правильно употреблять их в речи; </w:t>
      </w:r>
    </w:p>
    <w:p w14:paraId="7EFB6B27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проводить синтаксический анализ простого предложения;</w:t>
      </w:r>
    </w:p>
    <w:p w14:paraId="0E4AA0D2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ставить знаки препинания в простом предложении;</w:t>
      </w:r>
    </w:p>
    <w:p w14:paraId="60085042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соблюдать в практике речевого общения основные орфоэпические, лексические, грамматические нормы татарского литературного языка.</w:t>
      </w:r>
    </w:p>
    <w:p w14:paraId="39FBE81E" w14:textId="77777777" w:rsidR="00011B33" w:rsidRPr="00B57085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048F35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родного (татарского) языка. К концу обучения в 7 классе обучающийся научится:</w:t>
      </w:r>
    </w:p>
    <w:p w14:paraId="19F6A299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передавать содержание текста с изменением лица рассказчика;</w:t>
      </w:r>
    </w:p>
    <w:p w14:paraId="25C87FDB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lastRenderedPageBreak/>
        <w:t>понимать текст как речевое произведение, выявлять его структуру, особенности абзацного членения;</w:t>
      </w:r>
    </w:p>
    <w:p w14:paraId="17DDB7D9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давать развёрнутые ответы на вопросы;</w:t>
      </w:r>
    </w:p>
    <w:p w14:paraId="2FE2B7A8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делать сопоставительный анализ гласных звуков татарского и русского языков;</w:t>
      </w:r>
    </w:p>
    <w:p w14:paraId="27AC67DF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делать сопоставительный анализ согласных звуков татарского и русского языков;</w:t>
      </w:r>
    </w:p>
    <w:p w14:paraId="1C19A690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правильно ставить ударение в заимствованных словах;</w:t>
      </w:r>
    </w:p>
    <w:p w14:paraId="1F179FE8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работать с толковым словарём татарского языка;</w:t>
      </w:r>
    </w:p>
    <w:p w14:paraId="685E4698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распознавать неопределённые, определительные и отрицательные местоимения;</w:t>
      </w:r>
    </w:p>
    <w:p w14:paraId="03C721B8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определять неспрягаемые формы глагола (инфинитив, имя действия, причастие, деепричастие);</w:t>
      </w:r>
    </w:p>
    <w:p w14:paraId="096543EC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распознавать наречия, разряды наречий (наречия образа действия, меры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и степени, сравнения, места, времени, цели),</w:t>
      </w:r>
    </w:p>
    <w:p w14:paraId="0CEB716E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выявлять синтаксическую роль наречий в предложении;</w:t>
      </w:r>
    </w:p>
    <w:p w14:paraId="3F6B4162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применять способы передачи чужой речи;</w:t>
      </w:r>
    </w:p>
    <w:p w14:paraId="10B81DD4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распознавать прямую и косвенную речь;</w:t>
      </w:r>
    </w:p>
    <w:p w14:paraId="025CFD99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формулировать предложения с прямой речью;</w:t>
      </w:r>
    </w:p>
    <w:p w14:paraId="4479972C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преобразовывать прямую речь в косвенную речь;</w:t>
      </w:r>
    </w:p>
    <w:p w14:paraId="07A93C7F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определять признаки сложного предложения;</w:t>
      </w:r>
    </w:p>
    <w:p w14:paraId="02827F86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 xml:space="preserve">различать и правильно строить простое и сложное предложение </w:t>
      </w:r>
      <w:r w:rsidRPr="00DF29C8">
        <w:rPr>
          <w:rFonts w:ascii="Times New Roman" w:eastAsia="Calibri" w:hAnsi="Times New Roman" w:cs="Times New Roman"/>
          <w:sz w:val="24"/>
          <w:szCs w:val="24"/>
        </w:rPr>
        <w:br/>
        <w:t>с сочинительными союзами.</w:t>
      </w:r>
    </w:p>
    <w:p w14:paraId="6362F1AC" w14:textId="77777777" w:rsidR="00011B33" w:rsidRPr="00B57085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DE43F4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родного (татарского) языка. К концу обучения в 8 классе обучающийся научится:</w:t>
      </w:r>
    </w:p>
    <w:p w14:paraId="1AE1CAC6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iCs/>
          <w:sz w:val="24"/>
          <w:szCs w:val="24"/>
        </w:rPr>
        <w:t>высказываться в соответствии с предложенной ситуацией общения;</w:t>
      </w:r>
    </w:p>
    <w:p w14:paraId="632CCD51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типы текстов (повествование, описание, рассуждение) и создавать собственные тексты заданного типа;</w:t>
      </w:r>
    </w:p>
    <w:p w14:paraId="48CD8FE4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собственные тексты по заданным заглавиям;</w:t>
      </w:r>
    </w:p>
    <w:p w14:paraId="1115F426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делать краткие выписки из текста для использования их в собственных высказываниях;</w:t>
      </w:r>
    </w:p>
    <w:p w14:paraId="124412E0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использовать орфоэпический словарь татарского языка при определении правильного произношения слов;</w:t>
      </w:r>
    </w:p>
    <w:p w14:paraId="5894D046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F29C8">
        <w:rPr>
          <w:rFonts w:ascii="Times New Roman" w:eastAsia="Calibri" w:hAnsi="Times New Roman" w:cs="Times New Roman"/>
          <w:sz w:val="24"/>
          <w:szCs w:val="24"/>
        </w:rPr>
        <w:t>рисоединять окончания к заимствованиям;</w:t>
      </w:r>
    </w:p>
    <w:p w14:paraId="6006F069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случаи </w:t>
      </w:r>
      <w:r w:rsidRPr="00DF29C8">
        <w:rPr>
          <w:rFonts w:ascii="Times New Roman" w:eastAsia="Times New Roman" w:hAnsi="Times New Roman" w:cs="Times New Roman"/>
          <w:sz w:val="24"/>
          <w:szCs w:val="24"/>
        </w:rPr>
        <w:t>субстантивации прилагательных;</w:t>
      </w:r>
    </w:p>
    <w:p w14:paraId="0541C3F7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изменять субстантивированные имена прилагательные по падежам;</w:t>
      </w:r>
    </w:p>
    <w:p w14:paraId="470789B6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различать сложносочинённое и сложноподчинённое предложения;</w:t>
      </w:r>
    </w:p>
    <w:p w14:paraId="073AE0B0" w14:textId="77777777" w:rsidR="00011B33" w:rsidRPr="00DF29C8" w:rsidRDefault="00011B33" w:rsidP="00011B33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главную и придаточную части сложноподчинённого предложения;</w:t>
      </w:r>
    </w:p>
    <w:p w14:paraId="78CA840B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определять синтетическое сложноподчинённое предложение, с</w:t>
      </w: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интетические средства связи;</w:t>
      </w:r>
    </w:p>
    <w:p w14:paraId="0C389E79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а</w:t>
      </w:r>
      <w:r w:rsidRPr="00DF29C8">
        <w:rPr>
          <w:rFonts w:ascii="Times New Roman" w:eastAsia="Times New Roman" w:hAnsi="Times New Roman" w:cs="Times New Roman"/>
          <w:sz w:val="24"/>
          <w:szCs w:val="24"/>
        </w:rPr>
        <w:t>налитическое сложноподчинённое предложение, аналитические средства связи;</w:t>
      </w:r>
    </w:p>
    <w:p w14:paraId="732440D3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в</w:t>
      </w:r>
      <w:r w:rsidRPr="00DF29C8">
        <w:rPr>
          <w:rFonts w:ascii="Times New Roman" w:eastAsia="Calibri" w:hAnsi="Times New Roman" w:cs="Times New Roman"/>
          <w:sz w:val="24"/>
          <w:szCs w:val="24"/>
          <w:lang w:val="tt-RU"/>
        </w:rPr>
        <w:t>иды сложноподчинённых предложений (подлежащные, сказуемные, дополнительные, определительные, времени, места, образа действия, меры и степени, цели, причины, условные, уступительные);</w:t>
      </w:r>
    </w:p>
    <w:p w14:paraId="50D7D9AF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з</w:t>
      </w:r>
      <w:r w:rsidRPr="00DF29C8">
        <w:rPr>
          <w:rFonts w:ascii="Times New Roman" w:eastAsia="Times New Roman" w:hAnsi="Times New Roman" w:cs="Times New Roman"/>
          <w:sz w:val="24"/>
          <w:szCs w:val="24"/>
        </w:rPr>
        <w:t>наки препинания в сложносочинённых и сложноподчинённых предложениях;</w:t>
      </w:r>
    </w:p>
    <w:p w14:paraId="03C6F24F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знания по синтаксису и пунктуации при выполнении различных видов языкового анализа и в речевой практике;</w:t>
      </w:r>
    </w:p>
    <w:p w14:paraId="024A6B1D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представлять родную страну и культуру на татарском языке;</w:t>
      </w:r>
    </w:p>
    <w:p w14:paraId="7BFBE3AA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особенности использования мимики и жестов в разговорной речи.</w:t>
      </w:r>
    </w:p>
    <w:p w14:paraId="0959F071" w14:textId="77777777" w:rsidR="00011B33" w:rsidRPr="00B57085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69D705" w14:textId="77777777" w:rsidR="00011B33" w:rsidRPr="00DF29C8" w:rsidRDefault="00011B33" w:rsidP="000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родного (татарского) языка. К концу обучения в 9 классе обучающийся научится:</w:t>
      </w:r>
    </w:p>
    <w:p w14:paraId="296ACEF5" w14:textId="77777777" w:rsidR="00011B33" w:rsidRPr="00DF29C8" w:rsidRDefault="00011B33" w:rsidP="00011B3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F29C8">
        <w:rPr>
          <w:rFonts w:ascii="Times New Roman" w:eastAsia="Calibri" w:hAnsi="Times New Roman" w:cs="Times New Roman"/>
          <w:iCs/>
          <w:sz w:val="24"/>
          <w:szCs w:val="24"/>
        </w:rPr>
        <w:t>кратко излагать результаты выполненной проектной работы на татарском языке;</w:t>
      </w:r>
    </w:p>
    <w:p w14:paraId="01925550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извлекать информацию из различных источников, свободно пользоваться лингвистическими словарями, справочной литературой; </w:t>
      </w:r>
    </w:p>
    <w:p w14:paraId="65DF9C67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с книгой, статьями из газет и журналов, интернет-ресурсами; </w:t>
      </w:r>
    </w:p>
    <w:p w14:paraId="4E7FFA0E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профессиональную лексику;</w:t>
      </w:r>
    </w:p>
    <w:p w14:paraId="1EA8B9D7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устаревшие слова; </w:t>
      </w:r>
    </w:p>
    <w:p w14:paraId="49EE1CE9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распознавать неологизмы;</w:t>
      </w:r>
    </w:p>
    <w:p w14:paraId="4ED7EC23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способы словообразования в татарском языке (корневые, производные, составные, парные слова);</w:t>
      </w:r>
    </w:p>
    <w:p w14:paraId="4C8ADE38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значение и употребление в речи вспомогательных глаголов; </w:t>
      </w:r>
    </w:p>
    <w:p w14:paraId="067BEC94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предикативные слова;</w:t>
      </w:r>
    </w:p>
    <w:p w14:paraId="5B2FA243" w14:textId="77777777" w:rsidR="00011B33" w:rsidRPr="00DF29C8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 xml:space="preserve">употреблять стилистически окрашенную лексику; </w:t>
      </w:r>
    </w:p>
    <w:p w14:paraId="4D70BC88" w14:textId="77777777" w:rsidR="00011B33" w:rsidRPr="00B57085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9C8">
        <w:rPr>
          <w:rFonts w:ascii="Times New Roman" w:eastAsia="Times New Roman" w:hAnsi="Times New Roman" w:cs="Times New Roman"/>
          <w:sz w:val="24"/>
          <w:szCs w:val="24"/>
        </w:rPr>
        <w:t>определять стили речи (научный, официально-деловой, разговорный, художественный, публицистический);</w:t>
      </w:r>
    </w:p>
    <w:p w14:paraId="78FD7F3A" w14:textId="77777777" w:rsidR="00011B33" w:rsidRPr="00B57085" w:rsidRDefault="00011B33" w:rsidP="00011B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7085">
        <w:rPr>
          <w:rFonts w:ascii="Times New Roman" w:eastAsia="Times New Roman" w:hAnsi="Times New Roman" w:cs="Times New Roman"/>
          <w:sz w:val="24"/>
          <w:szCs w:val="24"/>
        </w:rPr>
        <w:t>сопоставлять сложноподчинённые предложения татарского и русского языков.</w:t>
      </w:r>
    </w:p>
    <w:p w14:paraId="3006BB66" w14:textId="77777777" w:rsidR="00011B33" w:rsidRDefault="00011B33" w:rsidP="00011B33"/>
    <w:p w14:paraId="0D4FFE1E" w14:textId="77777777" w:rsidR="00011B33" w:rsidRDefault="00011B33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22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 - МЕТОДИЧЕСКОЕ ОБЕСПЕЧЕНИЕ</w:t>
      </w:r>
    </w:p>
    <w:p w14:paraId="50D47201" w14:textId="77777777" w:rsidR="00011B33" w:rsidRDefault="00011B33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tblpX="-856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810"/>
        <w:gridCol w:w="2587"/>
        <w:gridCol w:w="4458"/>
        <w:gridCol w:w="929"/>
        <w:gridCol w:w="1701"/>
      </w:tblGrid>
      <w:tr w:rsidR="00011B33" w:rsidRPr="007649A4" w14:paraId="467245C3" w14:textId="77777777" w:rsidTr="009A04B3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6778B" w14:textId="77777777" w:rsidR="00011B33" w:rsidRPr="007649A4" w:rsidRDefault="00011B33" w:rsidP="00011B3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4C78B" w14:textId="77777777" w:rsidR="00011B33" w:rsidRPr="007649A4" w:rsidRDefault="00011B33" w:rsidP="009A04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Шамсутдинова Р.Р., </w:t>
            </w:r>
            <w:proofErr w:type="spellStart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Хадиева</w:t>
            </w:r>
            <w:proofErr w:type="spellEnd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Т.К., </w:t>
            </w:r>
            <w:proofErr w:type="spellStart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Хадиева</w:t>
            </w:r>
            <w:proofErr w:type="spellEnd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7F43F" w14:textId="77777777" w:rsidR="00011B33" w:rsidRPr="007649A4" w:rsidRDefault="00011B33" w:rsidP="009A04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основного общего образования с обучением на русском языке (для изучающих татарский язык как родной)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1BE2D" w14:textId="77777777" w:rsidR="00011B33" w:rsidRPr="007649A4" w:rsidRDefault="00011B33" w:rsidP="009A04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97B0B" w14:textId="77777777" w:rsidR="00011B33" w:rsidRPr="007649A4" w:rsidRDefault="00011B33" w:rsidP="009A04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011B33" w:rsidRPr="007649A4" w14:paraId="4F060A47" w14:textId="77777777" w:rsidTr="009A04B3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B31D8" w14:textId="77777777" w:rsidR="00011B33" w:rsidRPr="007649A4" w:rsidRDefault="00011B33" w:rsidP="00011B3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3E370" w14:textId="77777777" w:rsidR="00011B33" w:rsidRPr="007649A4" w:rsidRDefault="00011B33" w:rsidP="009A04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Сагдиева Р.К., </w:t>
            </w:r>
            <w:proofErr w:type="spellStart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Гарапшина</w:t>
            </w:r>
            <w:proofErr w:type="spellEnd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Р.М., Хайруллина Г.И.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33D3" w14:textId="77777777" w:rsidR="00011B33" w:rsidRPr="007649A4" w:rsidRDefault="00011B33" w:rsidP="009A04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основного общего образования с обучением на русском языке (для изучающих татарский язык как родной)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61452" w14:textId="77777777" w:rsidR="00011B33" w:rsidRPr="007649A4" w:rsidRDefault="00011B33" w:rsidP="009A04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67292" w14:textId="77777777" w:rsidR="00011B33" w:rsidRPr="007649A4" w:rsidRDefault="00011B33" w:rsidP="009A04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011B33" w:rsidRPr="007649A4" w14:paraId="2881FB63" w14:textId="77777777" w:rsidTr="009A04B3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52B52" w14:textId="77777777" w:rsidR="00011B33" w:rsidRPr="007649A4" w:rsidRDefault="00011B33" w:rsidP="00011B3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BC759" w14:textId="77777777" w:rsidR="00011B33" w:rsidRPr="007649A4" w:rsidRDefault="00011B33" w:rsidP="009A04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Сагдиева Р.К., Харисова Г.Ф., </w:t>
            </w:r>
            <w:proofErr w:type="spellStart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Сабирзянова</w:t>
            </w:r>
            <w:proofErr w:type="spellEnd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Л.К., Нуриева М.А.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B8404" w14:textId="77777777" w:rsidR="00011B33" w:rsidRPr="007649A4" w:rsidRDefault="00011B33" w:rsidP="009A04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основного общего образования с обучением на русском языке (для изучающих татарский язык как родной)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4966" w14:textId="77777777" w:rsidR="00011B33" w:rsidRPr="007649A4" w:rsidRDefault="00011B33" w:rsidP="009A04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08D85" w14:textId="77777777" w:rsidR="00011B33" w:rsidRPr="007649A4" w:rsidRDefault="00011B33" w:rsidP="009A04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011B33" w:rsidRPr="007649A4" w14:paraId="35FFD956" w14:textId="77777777" w:rsidTr="009A04B3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5D72A" w14:textId="77777777" w:rsidR="00011B33" w:rsidRPr="007649A4" w:rsidRDefault="00011B33" w:rsidP="00011B3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C23B4" w14:textId="77777777" w:rsidR="00011B33" w:rsidRPr="007649A4" w:rsidRDefault="00011B33" w:rsidP="009A04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Сагдиева Р.К., Хайруллина Г.И.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261C6" w14:textId="77777777" w:rsidR="00011B33" w:rsidRPr="007649A4" w:rsidRDefault="00011B33" w:rsidP="009A04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основного общего образования с обучением на русском языке (для изучающих татарский язык как родной)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D90F0" w14:textId="77777777" w:rsidR="00011B33" w:rsidRPr="007649A4" w:rsidRDefault="00011B33" w:rsidP="009A04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E473E" w14:textId="77777777" w:rsidR="00011B33" w:rsidRPr="007649A4" w:rsidRDefault="00011B33" w:rsidP="009A04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011B33" w:rsidRPr="007649A4" w14:paraId="66306C43" w14:textId="77777777" w:rsidTr="009A04B3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17A7B" w14:textId="77777777" w:rsidR="00011B33" w:rsidRPr="007649A4" w:rsidRDefault="00011B33" w:rsidP="00011B3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9580" w14:textId="77777777" w:rsidR="00011B33" w:rsidRPr="007649A4" w:rsidRDefault="00011B33" w:rsidP="009A04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Сагдиева Р.К., </w:t>
            </w:r>
            <w:proofErr w:type="spellStart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Кадирова</w:t>
            </w:r>
            <w:proofErr w:type="spellEnd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84104" w14:textId="77777777" w:rsidR="00011B33" w:rsidRPr="007649A4" w:rsidRDefault="00011B33" w:rsidP="009A04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основного общего образования с обучением на русском языке (для изучающих татарский язык как родной)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3177C" w14:textId="77777777" w:rsidR="00011B33" w:rsidRPr="007649A4" w:rsidRDefault="00011B33" w:rsidP="009A04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8D280" w14:textId="77777777" w:rsidR="00011B33" w:rsidRPr="007649A4" w:rsidRDefault="00011B33" w:rsidP="009A04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7649A4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</w:tbl>
    <w:p w14:paraId="6AB6389A" w14:textId="77777777" w:rsidR="00011B33" w:rsidRDefault="00011B33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BA66C38" w14:textId="77777777" w:rsidR="00011B33" w:rsidRDefault="00011B33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A929F58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15F7EEAE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638C386A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155D24FC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31608F4B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60660F7A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466CB65A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539C7E46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35A52CA1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1CADF73B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58F244A2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613FEF83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6CD46DAC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2C804DB5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5131D3B9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7F94382B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743BD343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3624A51B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36DEC8B6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1BC6C809" w14:textId="77777777" w:rsidR="008E459D" w:rsidRDefault="008E459D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3A4AA6EE" w14:textId="22F1E0F4" w:rsidR="00CF7B8B" w:rsidRDefault="00CF7B8B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Календарно-тематическое</w:t>
      </w:r>
      <w:r w:rsidRPr="00336137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 планирование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уроков по родному (татарскому) языку </w:t>
      </w:r>
      <w:r w:rsidR="00856D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класс</w:t>
      </w:r>
    </w:p>
    <w:p w14:paraId="5CF2CF27" w14:textId="77777777" w:rsidR="00CF7B8B" w:rsidRDefault="00CF7B8B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5529"/>
        <w:gridCol w:w="1842"/>
        <w:gridCol w:w="1276"/>
        <w:gridCol w:w="1134"/>
      </w:tblGrid>
      <w:tr w:rsidR="00BE652F" w:rsidRPr="008E1BC4" w14:paraId="2A90BE03" w14:textId="77777777" w:rsidTr="00BE652F">
        <w:trPr>
          <w:trHeight w:val="870"/>
        </w:trPr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14:paraId="57108C5E" w14:textId="77777777" w:rsidR="00BE652F" w:rsidRPr="003763C1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30E5C851" w14:textId="77777777" w:rsidR="00BE652F" w:rsidRPr="003763C1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63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  <w:p w14:paraId="7A42A0EA" w14:textId="77777777" w:rsidR="00BE652F" w:rsidRPr="003763C1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69243AE0" w14:textId="77777777" w:rsidR="00BE652F" w:rsidRPr="003763C1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29" w:type="dxa"/>
            <w:vAlign w:val="center"/>
          </w:tcPr>
          <w:p w14:paraId="2DF3859B" w14:textId="77777777" w:rsidR="00BE652F" w:rsidRPr="003763C1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63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842" w:type="dxa"/>
            <w:vAlign w:val="center"/>
          </w:tcPr>
          <w:p w14:paraId="72596A2A" w14:textId="77777777" w:rsidR="00BE652F" w:rsidRPr="003763C1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63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1276" w:type="dxa"/>
          </w:tcPr>
          <w:p w14:paraId="6B4ACBCF" w14:textId="77777777" w:rsidR="00BE652F" w:rsidRPr="003763C1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2F79BC76" w14:textId="77777777" w:rsidR="00BE652F" w:rsidRPr="003763C1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63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     План</w:t>
            </w:r>
          </w:p>
        </w:tc>
        <w:tc>
          <w:tcPr>
            <w:tcW w:w="1134" w:type="dxa"/>
          </w:tcPr>
          <w:p w14:paraId="6C3FC2DF" w14:textId="77777777" w:rsidR="00BE652F" w:rsidRPr="003763C1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6523D434" w14:textId="77777777" w:rsidR="00BE652F" w:rsidRPr="003763C1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63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BE652F" w:rsidRPr="008E1BC4" w14:paraId="11C94FBA" w14:textId="77777777" w:rsidTr="00BE652F">
        <w:trPr>
          <w:trHeight w:val="465"/>
        </w:trPr>
        <w:tc>
          <w:tcPr>
            <w:tcW w:w="880" w:type="dxa"/>
          </w:tcPr>
          <w:p w14:paraId="0DD63AE1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5529" w:type="dxa"/>
          </w:tcPr>
          <w:p w14:paraId="6E9D8FA5" w14:textId="77777777" w:rsidR="00BE652F" w:rsidRPr="008E1BC4" w:rsidRDefault="00BE652F" w:rsidP="009D50B9">
            <w:pPr>
              <w:pStyle w:val="dsxogdosifgkohruaddx"/>
              <w:spacing w:before="0" w:beforeAutospacing="0" w:after="0" w:afterAutospacing="0" w:line="300" w:lineRule="atLeast"/>
              <w:rPr>
                <w:bCs/>
              </w:rPr>
            </w:pPr>
            <w:r w:rsidRPr="008E1BC4">
              <w:rPr>
                <w:bCs/>
              </w:rPr>
              <w:t xml:space="preserve">"Как хорошо, что есть школа!" </w:t>
            </w:r>
            <w:r w:rsidRPr="008E1BC4">
              <w:rPr>
                <w:bCs/>
                <w:color w:val="0A0B0F"/>
                <w:shd w:val="clear" w:color="auto" w:fill="FFFFFF"/>
              </w:rPr>
              <w:t>Повторение.</w:t>
            </w:r>
          </w:p>
        </w:tc>
        <w:tc>
          <w:tcPr>
            <w:tcW w:w="1842" w:type="dxa"/>
          </w:tcPr>
          <w:p w14:paraId="2D9C98D7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6BA03929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7CBDB78D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5379E87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42BEC39B" w14:textId="77777777" w:rsidTr="00BE652F">
        <w:tc>
          <w:tcPr>
            <w:tcW w:w="880" w:type="dxa"/>
          </w:tcPr>
          <w:p w14:paraId="73044C43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  <w:p w14:paraId="06EEA14D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5529" w:type="dxa"/>
          </w:tcPr>
          <w:p w14:paraId="0BAEBD4D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Повторение пройденного.</w:t>
            </w:r>
          </w:p>
        </w:tc>
        <w:tc>
          <w:tcPr>
            <w:tcW w:w="1842" w:type="dxa"/>
          </w:tcPr>
          <w:p w14:paraId="49A0DA89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3AEC9003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205D9F8E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7AC4B106" w14:textId="77777777" w:rsidTr="00BE652F">
        <w:tc>
          <w:tcPr>
            <w:tcW w:w="880" w:type="dxa"/>
          </w:tcPr>
          <w:p w14:paraId="2B62F3EA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  <w:p w14:paraId="0E343359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5529" w:type="dxa"/>
          </w:tcPr>
          <w:p w14:paraId="03A2A0EC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Звуки и буквы.</w:t>
            </w:r>
          </w:p>
        </w:tc>
        <w:tc>
          <w:tcPr>
            <w:tcW w:w="1842" w:type="dxa"/>
          </w:tcPr>
          <w:p w14:paraId="11042B12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67F500E4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D30233D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5E157C63" w14:textId="77777777" w:rsidTr="00BE652F">
        <w:tc>
          <w:tcPr>
            <w:tcW w:w="880" w:type="dxa"/>
          </w:tcPr>
          <w:p w14:paraId="66C83986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5529" w:type="dxa"/>
          </w:tcPr>
          <w:p w14:paraId="2A53BDBF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Сочинение по картине</w:t>
            </w:r>
          </w:p>
        </w:tc>
        <w:tc>
          <w:tcPr>
            <w:tcW w:w="1842" w:type="dxa"/>
          </w:tcPr>
          <w:p w14:paraId="69A309B9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  <w:p w14:paraId="2EB8E708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14:paraId="0683FC2B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06DC46E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040683BB" w14:textId="77777777" w:rsidTr="00BE652F">
        <w:trPr>
          <w:trHeight w:val="650"/>
        </w:trPr>
        <w:tc>
          <w:tcPr>
            <w:tcW w:w="880" w:type="dxa"/>
          </w:tcPr>
          <w:p w14:paraId="7951C64A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5529" w:type="dxa"/>
          </w:tcPr>
          <w:p w14:paraId="51310D67" w14:textId="77777777" w:rsidR="00BE652F" w:rsidRPr="008E1BC4" w:rsidRDefault="00BE652F" w:rsidP="009D50B9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Сочинение по картине</w:t>
            </w:r>
            <w:r w:rsidRPr="008E1B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61DC0075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14:paraId="500A72C0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3BE11F52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67B5206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2E6765A2" w14:textId="77777777" w:rsidTr="00BE652F">
        <w:trPr>
          <w:trHeight w:val="650"/>
        </w:trPr>
        <w:tc>
          <w:tcPr>
            <w:tcW w:w="880" w:type="dxa"/>
          </w:tcPr>
          <w:p w14:paraId="08F83E5B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5529" w:type="dxa"/>
          </w:tcPr>
          <w:p w14:paraId="367CDCFC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Система гласных звуков татарского языка, их количество</w:t>
            </w:r>
          </w:p>
        </w:tc>
        <w:tc>
          <w:tcPr>
            <w:tcW w:w="1842" w:type="dxa"/>
          </w:tcPr>
          <w:p w14:paraId="6F3684AA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198C54C9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79D7391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51CB8CFD" w14:textId="77777777" w:rsidTr="00BE652F">
        <w:trPr>
          <w:trHeight w:val="453"/>
        </w:trPr>
        <w:tc>
          <w:tcPr>
            <w:tcW w:w="880" w:type="dxa"/>
          </w:tcPr>
          <w:p w14:paraId="4FB2B72A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5529" w:type="dxa"/>
          </w:tcPr>
          <w:p w14:paraId="1629B2C2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Система гласных звуков татарского языка, их количество</w:t>
            </w:r>
          </w:p>
        </w:tc>
        <w:tc>
          <w:tcPr>
            <w:tcW w:w="1842" w:type="dxa"/>
          </w:tcPr>
          <w:p w14:paraId="58BB708D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29D9B448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FE5E694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73BDAC82" w14:textId="77777777" w:rsidTr="00BE652F">
        <w:trPr>
          <w:trHeight w:val="416"/>
        </w:trPr>
        <w:tc>
          <w:tcPr>
            <w:tcW w:w="880" w:type="dxa"/>
          </w:tcPr>
          <w:p w14:paraId="08EC9BDB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5529" w:type="dxa"/>
          </w:tcPr>
          <w:p w14:paraId="7823E125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Система 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со</w:t>
            </w: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гласных звуков татарского языка, их количество</w:t>
            </w:r>
          </w:p>
        </w:tc>
        <w:tc>
          <w:tcPr>
            <w:tcW w:w="1842" w:type="dxa"/>
          </w:tcPr>
          <w:p w14:paraId="13813850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5F5A0FE1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D201B22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6F1CB26F" w14:textId="77777777" w:rsidTr="00BE652F">
        <w:trPr>
          <w:trHeight w:val="692"/>
        </w:trPr>
        <w:tc>
          <w:tcPr>
            <w:tcW w:w="880" w:type="dxa"/>
          </w:tcPr>
          <w:p w14:paraId="4E8FEA2A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5529" w:type="dxa"/>
          </w:tcPr>
          <w:p w14:paraId="02173FAD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Система 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со</w:t>
            </w: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гласных звуков татарского языка, их количество</w:t>
            </w:r>
          </w:p>
        </w:tc>
        <w:tc>
          <w:tcPr>
            <w:tcW w:w="1842" w:type="dxa"/>
          </w:tcPr>
          <w:p w14:paraId="50F29156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04BE60A6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68E609A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0C4E4FDF" w14:textId="77777777" w:rsidTr="00BE652F">
        <w:trPr>
          <w:trHeight w:val="657"/>
        </w:trPr>
        <w:tc>
          <w:tcPr>
            <w:tcW w:w="880" w:type="dxa"/>
          </w:tcPr>
          <w:p w14:paraId="3AF638E5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10</w:t>
            </w:r>
          </w:p>
        </w:tc>
        <w:tc>
          <w:tcPr>
            <w:tcW w:w="5529" w:type="dxa"/>
          </w:tcPr>
          <w:p w14:paraId="12F18AAD" w14:textId="77777777" w:rsidR="00BE652F" w:rsidRPr="008E1BC4" w:rsidRDefault="00BE652F" w:rsidP="009D50B9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Позиционные изменения звуков</w:t>
            </w:r>
          </w:p>
        </w:tc>
        <w:tc>
          <w:tcPr>
            <w:tcW w:w="1842" w:type="dxa"/>
          </w:tcPr>
          <w:p w14:paraId="5761CE63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5E378700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342FF71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044817C0" w14:textId="77777777" w:rsidTr="00BE652F">
        <w:trPr>
          <w:trHeight w:val="558"/>
        </w:trPr>
        <w:tc>
          <w:tcPr>
            <w:tcW w:w="880" w:type="dxa"/>
          </w:tcPr>
          <w:p w14:paraId="335ACBDE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14:paraId="3D4BE3C8" w14:textId="77777777" w:rsidR="00BE652F" w:rsidRPr="008E1BC4" w:rsidRDefault="00BE652F" w:rsidP="009D50B9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Позиционные изменения звуков</w:t>
            </w:r>
          </w:p>
        </w:tc>
        <w:tc>
          <w:tcPr>
            <w:tcW w:w="1842" w:type="dxa"/>
          </w:tcPr>
          <w:p w14:paraId="236E4B38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59487BD5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CC38813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3E0FFE9F" w14:textId="77777777" w:rsidTr="00BE652F">
        <w:trPr>
          <w:trHeight w:val="371"/>
        </w:trPr>
        <w:tc>
          <w:tcPr>
            <w:tcW w:w="880" w:type="dxa"/>
          </w:tcPr>
          <w:p w14:paraId="5CC3C1DE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12</w:t>
            </w:r>
          </w:p>
        </w:tc>
        <w:tc>
          <w:tcPr>
            <w:tcW w:w="5529" w:type="dxa"/>
          </w:tcPr>
          <w:p w14:paraId="5CF1466D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Позиционные изменения звуков</w:t>
            </w:r>
          </w:p>
        </w:tc>
        <w:tc>
          <w:tcPr>
            <w:tcW w:w="1842" w:type="dxa"/>
          </w:tcPr>
          <w:p w14:paraId="2F27A934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1F92EF0F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62E9CAA5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5C1CCEA7" w14:textId="77777777" w:rsidTr="00BE652F">
        <w:trPr>
          <w:trHeight w:val="548"/>
        </w:trPr>
        <w:tc>
          <w:tcPr>
            <w:tcW w:w="880" w:type="dxa"/>
          </w:tcPr>
          <w:p w14:paraId="06A7FC12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13</w:t>
            </w:r>
          </w:p>
        </w:tc>
        <w:tc>
          <w:tcPr>
            <w:tcW w:w="5529" w:type="dxa"/>
          </w:tcPr>
          <w:p w14:paraId="757DFE00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Система согласных звуков</w:t>
            </w:r>
          </w:p>
        </w:tc>
        <w:tc>
          <w:tcPr>
            <w:tcW w:w="1842" w:type="dxa"/>
          </w:tcPr>
          <w:p w14:paraId="7D86406E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2262B4AC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FB9F5F0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24468AFC" w14:textId="77777777" w:rsidTr="00BE652F">
        <w:trPr>
          <w:trHeight w:val="697"/>
        </w:trPr>
        <w:tc>
          <w:tcPr>
            <w:tcW w:w="880" w:type="dxa"/>
          </w:tcPr>
          <w:p w14:paraId="5830CE09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14</w:t>
            </w:r>
          </w:p>
        </w:tc>
        <w:tc>
          <w:tcPr>
            <w:tcW w:w="5529" w:type="dxa"/>
          </w:tcPr>
          <w:p w14:paraId="635D024A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Повторение пройденного материала</w:t>
            </w:r>
          </w:p>
        </w:tc>
        <w:tc>
          <w:tcPr>
            <w:tcW w:w="1842" w:type="dxa"/>
          </w:tcPr>
          <w:p w14:paraId="022DB49E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2E76BBCF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C0FC6B3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066C755D" w14:textId="77777777" w:rsidTr="00BE652F">
        <w:trPr>
          <w:trHeight w:val="697"/>
        </w:trPr>
        <w:tc>
          <w:tcPr>
            <w:tcW w:w="880" w:type="dxa"/>
          </w:tcPr>
          <w:p w14:paraId="414EA3BD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15</w:t>
            </w:r>
          </w:p>
        </w:tc>
        <w:tc>
          <w:tcPr>
            <w:tcW w:w="5529" w:type="dxa"/>
          </w:tcPr>
          <w:p w14:paraId="00EC5A5D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Контрольная работа</w:t>
            </w:r>
          </w:p>
        </w:tc>
        <w:tc>
          <w:tcPr>
            <w:tcW w:w="1842" w:type="dxa"/>
          </w:tcPr>
          <w:p w14:paraId="065346F4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43D5B5B7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78A8FFDB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48F2F5D0" w14:textId="77777777" w:rsidTr="00BE652F">
        <w:trPr>
          <w:trHeight w:val="697"/>
        </w:trPr>
        <w:tc>
          <w:tcPr>
            <w:tcW w:w="880" w:type="dxa"/>
          </w:tcPr>
          <w:p w14:paraId="09DF2D8E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16</w:t>
            </w:r>
          </w:p>
        </w:tc>
        <w:tc>
          <w:tcPr>
            <w:tcW w:w="5529" w:type="dxa"/>
          </w:tcPr>
          <w:p w14:paraId="51E35FF9" w14:textId="77777777" w:rsidR="00BE652F" w:rsidRPr="008E1BC4" w:rsidRDefault="00BE652F" w:rsidP="009D50B9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Работа над ошибками. Повторение.  Добавление звуков</w:t>
            </w:r>
          </w:p>
          <w:p w14:paraId="1AE5C6ED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14:paraId="7C0D220C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1EE03028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9A42382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396581EC" w14:textId="77777777" w:rsidTr="00BE652F">
        <w:trPr>
          <w:trHeight w:val="421"/>
        </w:trPr>
        <w:tc>
          <w:tcPr>
            <w:tcW w:w="880" w:type="dxa"/>
          </w:tcPr>
          <w:p w14:paraId="2BCD0042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17</w:t>
            </w:r>
          </w:p>
        </w:tc>
        <w:tc>
          <w:tcPr>
            <w:tcW w:w="5529" w:type="dxa"/>
          </w:tcPr>
          <w:p w14:paraId="728FB9B1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Правописание букв, обозначающих сочетание двух звуков</w:t>
            </w:r>
          </w:p>
        </w:tc>
        <w:tc>
          <w:tcPr>
            <w:tcW w:w="1842" w:type="dxa"/>
          </w:tcPr>
          <w:p w14:paraId="0ED3B3B7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6AA2230F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6927DD66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2F0E4996" w14:textId="77777777" w:rsidTr="00BE652F">
        <w:tc>
          <w:tcPr>
            <w:tcW w:w="880" w:type="dxa"/>
          </w:tcPr>
          <w:p w14:paraId="06361BD8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18</w:t>
            </w:r>
          </w:p>
        </w:tc>
        <w:tc>
          <w:tcPr>
            <w:tcW w:w="5529" w:type="dxa"/>
          </w:tcPr>
          <w:p w14:paraId="64D6F087" w14:textId="77777777" w:rsidR="00BE652F" w:rsidRDefault="00BE652F" w:rsidP="009D50B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Правописание букв, обозначающих сочетание двух звуков</w:t>
            </w:r>
          </w:p>
          <w:p w14:paraId="24D65AB0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14:paraId="4E61DE24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1B93DA81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2324F06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32CE711F" w14:textId="77777777" w:rsidTr="00BE652F">
        <w:tc>
          <w:tcPr>
            <w:tcW w:w="880" w:type="dxa"/>
          </w:tcPr>
          <w:p w14:paraId="5229C001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</w:p>
        </w:tc>
        <w:tc>
          <w:tcPr>
            <w:tcW w:w="5529" w:type="dxa"/>
          </w:tcPr>
          <w:p w14:paraId="26B7CF44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Правописание букв ъ и ь</w:t>
            </w:r>
          </w:p>
        </w:tc>
        <w:tc>
          <w:tcPr>
            <w:tcW w:w="1842" w:type="dxa"/>
          </w:tcPr>
          <w:p w14:paraId="74972291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  <w:p w14:paraId="6515FDB9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14:paraId="17B39586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5F7BFE0F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7BD8982C" w14:textId="77777777" w:rsidTr="00BE652F">
        <w:tc>
          <w:tcPr>
            <w:tcW w:w="880" w:type="dxa"/>
          </w:tcPr>
          <w:p w14:paraId="34D68CC7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20</w:t>
            </w:r>
          </w:p>
        </w:tc>
        <w:tc>
          <w:tcPr>
            <w:tcW w:w="5529" w:type="dxa"/>
          </w:tcPr>
          <w:p w14:paraId="25E371F5" w14:textId="77777777" w:rsidR="00BE652F" w:rsidRPr="008E1BC4" w:rsidRDefault="00BE652F" w:rsidP="009D50B9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речи. </w:t>
            </w:r>
          </w:p>
          <w:p w14:paraId="2197784E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14:paraId="4AEF19EF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51C2B83F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6231B3C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7C370A85" w14:textId="77777777" w:rsidTr="00BE652F">
        <w:trPr>
          <w:trHeight w:val="437"/>
        </w:trPr>
        <w:tc>
          <w:tcPr>
            <w:tcW w:w="880" w:type="dxa"/>
          </w:tcPr>
          <w:p w14:paraId="3F52C5D9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21</w:t>
            </w:r>
          </w:p>
        </w:tc>
        <w:tc>
          <w:tcPr>
            <w:tcW w:w="5529" w:type="dxa"/>
          </w:tcPr>
          <w:p w14:paraId="657CE507" w14:textId="77777777" w:rsidR="00BE652F" w:rsidRPr="008E1BC4" w:rsidRDefault="00BE652F" w:rsidP="009D50B9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Тест</w:t>
            </w:r>
          </w:p>
          <w:p w14:paraId="036B3D86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14:paraId="4423FA72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334BCD2B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7E0AB7B8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00E82C52" w14:textId="77777777" w:rsidTr="00BE652F">
        <w:tc>
          <w:tcPr>
            <w:tcW w:w="880" w:type="dxa"/>
          </w:tcPr>
          <w:p w14:paraId="669B9A1C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22</w:t>
            </w:r>
          </w:p>
        </w:tc>
        <w:tc>
          <w:tcPr>
            <w:tcW w:w="5529" w:type="dxa"/>
          </w:tcPr>
          <w:p w14:paraId="7A73FF82" w14:textId="77777777" w:rsidR="00BE652F" w:rsidRDefault="00BE652F" w:rsidP="009D50B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Заимствования в татарском языке</w:t>
            </w:r>
          </w:p>
          <w:p w14:paraId="4F1E082D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14:paraId="4E2C7A31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1B588D75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2F378B4F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4D26557D" w14:textId="77777777" w:rsidTr="00BE652F">
        <w:tc>
          <w:tcPr>
            <w:tcW w:w="880" w:type="dxa"/>
          </w:tcPr>
          <w:p w14:paraId="65F8F85D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23</w:t>
            </w:r>
          </w:p>
        </w:tc>
        <w:tc>
          <w:tcPr>
            <w:tcW w:w="5529" w:type="dxa"/>
          </w:tcPr>
          <w:p w14:paraId="1B5CF8EE" w14:textId="77777777" w:rsidR="00BE652F" w:rsidRDefault="00BE652F" w:rsidP="009D50B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Заимствования в татарском языке</w:t>
            </w:r>
          </w:p>
          <w:p w14:paraId="58C68C0A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14:paraId="53F743B5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4FED5C0E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5FF1751A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4F0A73D6" w14:textId="77777777" w:rsidTr="00BE652F">
        <w:tc>
          <w:tcPr>
            <w:tcW w:w="880" w:type="dxa"/>
          </w:tcPr>
          <w:p w14:paraId="52AA7D97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24</w:t>
            </w:r>
          </w:p>
        </w:tc>
        <w:tc>
          <w:tcPr>
            <w:tcW w:w="5529" w:type="dxa"/>
          </w:tcPr>
          <w:p w14:paraId="71A0FA3F" w14:textId="77777777" w:rsidR="00BE652F" w:rsidRDefault="00BE652F" w:rsidP="009D50B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Синонимы</w:t>
            </w:r>
          </w:p>
          <w:p w14:paraId="47AD2E69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14:paraId="59DA3ECC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24A7EAFB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58EE74FA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3B9F781E" w14:textId="77777777" w:rsidTr="00BE652F">
        <w:trPr>
          <w:trHeight w:val="335"/>
        </w:trPr>
        <w:tc>
          <w:tcPr>
            <w:tcW w:w="880" w:type="dxa"/>
          </w:tcPr>
          <w:p w14:paraId="5F0AAA7D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25</w:t>
            </w:r>
          </w:p>
        </w:tc>
        <w:tc>
          <w:tcPr>
            <w:tcW w:w="5529" w:type="dxa"/>
          </w:tcPr>
          <w:p w14:paraId="373B5DC5" w14:textId="77777777" w:rsidR="00BE652F" w:rsidRPr="008E1BC4" w:rsidRDefault="00BE652F" w:rsidP="009D50B9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Антонимы</w:t>
            </w:r>
          </w:p>
          <w:p w14:paraId="7B8918AB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14:paraId="55844A9C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4F2F317D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608A7B0C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56F690A0" w14:textId="77777777" w:rsidTr="00BE652F">
        <w:tc>
          <w:tcPr>
            <w:tcW w:w="880" w:type="dxa"/>
          </w:tcPr>
          <w:p w14:paraId="6FCFDAEE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26</w:t>
            </w:r>
          </w:p>
        </w:tc>
        <w:tc>
          <w:tcPr>
            <w:tcW w:w="5529" w:type="dxa"/>
          </w:tcPr>
          <w:p w14:paraId="140ED9F8" w14:textId="77777777" w:rsidR="00BE652F" w:rsidRDefault="00BE652F" w:rsidP="009D50B9">
            <w:pPr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Синонимы и антонимы</w:t>
            </w:r>
          </w:p>
          <w:p w14:paraId="18CCBC2A" w14:textId="77777777" w:rsidR="00BE652F" w:rsidRPr="008E1BC4" w:rsidRDefault="00BE652F" w:rsidP="009D50B9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15B4C29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26857D83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6A2CE268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3EE590D6" w14:textId="77777777" w:rsidTr="00BE652F">
        <w:tc>
          <w:tcPr>
            <w:tcW w:w="880" w:type="dxa"/>
          </w:tcPr>
          <w:p w14:paraId="4C172E61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27</w:t>
            </w:r>
          </w:p>
        </w:tc>
        <w:tc>
          <w:tcPr>
            <w:tcW w:w="5529" w:type="dxa"/>
          </w:tcPr>
          <w:p w14:paraId="305B1A6D" w14:textId="77777777" w:rsidR="00BE652F" w:rsidRDefault="00BE652F" w:rsidP="009D50B9">
            <w:pPr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Лексический анализ слова</w:t>
            </w:r>
          </w:p>
          <w:p w14:paraId="3211A39C" w14:textId="77777777" w:rsidR="00BE652F" w:rsidRPr="008E1BC4" w:rsidRDefault="00BE652F" w:rsidP="009D50B9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9BE739B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4A65FCA4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599F8AB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6BB350D7" w14:textId="77777777" w:rsidTr="00BE652F">
        <w:trPr>
          <w:trHeight w:val="569"/>
        </w:trPr>
        <w:tc>
          <w:tcPr>
            <w:tcW w:w="880" w:type="dxa"/>
          </w:tcPr>
          <w:p w14:paraId="07F23DFC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28</w:t>
            </w:r>
          </w:p>
        </w:tc>
        <w:tc>
          <w:tcPr>
            <w:tcW w:w="5529" w:type="dxa"/>
          </w:tcPr>
          <w:p w14:paraId="734090A9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842" w:type="dxa"/>
          </w:tcPr>
          <w:p w14:paraId="0EFA925E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3DCDD413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C4DB206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E652F" w:rsidRPr="008E1BC4" w14:paraId="6918FA77" w14:textId="77777777" w:rsidTr="00BE652F">
        <w:tc>
          <w:tcPr>
            <w:tcW w:w="880" w:type="dxa"/>
          </w:tcPr>
          <w:p w14:paraId="59313EF1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29</w:t>
            </w:r>
          </w:p>
        </w:tc>
        <w:tc>
          <w:tcPr>
            <w:tcW w:w="5529" w:type="dxa"/>
          </w:tcPr>
          <w:p w14:paraId="514880B0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Работа над ошибками. </w:t>
            </w: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Он не похож на нас.</w:t>
            </w:r>
          </w:p>
          <w:p w14:paraId="657DB14F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14:paraId="22080795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2917977A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91AED94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E652F" w:rsidRPr="008E1BC4" w14:paraId="183147FD" w14:textId="77777777" w:rsidTr="00BE652F">
        <w:trPr>
          <w:trHeight w:val="571"/>
        </w:trPr>
        <w:tc>
          <w:tcPr>
            <w:tcW w:w="880" w:type="dxa"/>
            <w:tcBorders>
              <w:top w:val="nil"/>
            </w:tcBorders>
          </w:tcPr>
          <w:p w14:paraId="7E4D8DCE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30</w:t>
            </w:r>
          </w:p>
        </w:tc>
        <w:tc>
          <w:tcPr>
            <w:tcW w:w="5529" w:type="dxa"/>
            <w:tcBorders>
              <w:top w:val="nil"/>
            </w:tcBorders>
          </w:tcPr>
          <w:p w14:paraId="00460B3B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Однокоренные слова</w:t>
            </w:r>
          </w:p>
        </w:tc>
        <w:tc>
          <w:tcPr>
            <w:tcW w:w="1842" w:type="dxa"/>
            <w:tcBorders>
              <w:top w:val="nil"/>
            </w:tcBorders>
          </w:tcPr>
          <w:p w14:paraId="1A297F6C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nil"/>
            </w:tcBorders>
          </w:tcPr>
          <w:p w14:paraId="450A136C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E97FF7E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79316481" w14:textId="77777777" w:rsidTr="00BE652F">
        <w:trPr>
          <w:trHeight w:val="559"/>
        </w:trPr>
        <w:tc>
          <w:tcPr>
            <w:tcW w:w="880" w:type="dxa"/>
          </w:tcPr>
          <w:p w14:paraId="35A365C4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31</w:t>
            </w:r>
          </w:p>
        </w:tc>
        <w:tc>
          <w:tcPr>
            <w:tcW w:w="5529" w:type="dxa"/>
          </w:tcPr>
          <w:p w14:paraId="5883D429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Корень слова и однокоренные слова</w:t>
            </w:r>
          </w:p>
        </w:tc>
        <w:tc>
          <w:tcPr>
            <w:tcW w:w="1842" w:type="dxa"/>
          </w:tcPr>
          <w:p w14:paraId="546F1F6E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4615A670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479EEA9B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69B26EF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7F6998C2" w14:textId="77777777" w:rsidTr="00BE652F">
        <w:trPr>
          <w:trHeight w:val="699"/>
        </w:trPr>
        <w:tc>
          <w:tcPr>
            <w:tcW w:w="880" w:type="dxa"/>
          </w:tcPr>
          <w:p w14:paraId="76E9A637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32</w:t>
            </w:r>
          </w:p>
        </w:tc>
        <w:tc>
          <w:tcPr>
            <w:tcW w:w="5529" w:type="dxa"/>
          </w:tcPr>
          <w:p w14:paraId="7C9A87D5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Проектная работа</w:t>
            </w:r>
            <w:r w:rsidRPr="008E1BC4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2" w:type="dxa"/>
          </w:tcPr>
          <w:p w14:paraId="4F5A0052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4ACB3310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7072CE84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299D094F" w14:textId="77777777" w:rsidTr="00BE652F">
        <w:trPr>
          <w:trHeight w:val="552"/>
        </w:trPr>
        <w:tc>
          <w:tcPr>
            <w:tcW w:w="880" w:type="dxa"/>
          </w:tcPr>
          <w:p w14:paraId="11163F98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33</w:t>
            </w:r>
          </w:p>
        </w:tc>
        <w:tc>
          <w:tcPr>
            <w:tcW w:w="5529" w:type="dxa"/>
          </w:tcPr>
          <w:p w14:paraId="1D925A1A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Вводные слова</w:t>
            </w:r>
          </w:p>
        </w:tc>
        <w:tc>
          <w:tcPr>
            <w:tcW w:w="1842" w:type="dxa"/>
          </w:tcPr>
          <w:p w14:paraId="12974D8C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5186ACE1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6A31658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72AAFE8C" w14:textId="77777777" w:rsidTr="00BE652F">
        <w:trPr>
          <w:trHeight w:val="427"/>
        </w:trPr>
        <w:tc>
          <w:tcPr>
            <w:tcW w:w="880" w:type="dxa"/>
          </w:tcPr>
          <w:p w14:paraId="087ADF4A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34</w:t>
            </w:r>
          </w:p>
        </w:tc>
        <w:tc>
          <w:tcPr>
            <w:tcW w:w="5529" w:type="dxa"/>
          </w:tcPr>
          <w:p w14:paraId="6CD4C736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Склонение существительных по падежам</w:t>
            </w:r>
          </w:p>
        </w:tc>
        <w:tc>
          <w:tcPr>
            <w:tcW w:w="1842" w:type="dxa"/>
          </w:tcPr>
          <w:p w14:paraId="39EB5EB3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159CCB14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B276DC5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23075712" w14:textId="77777777" w:rsidTr="00BE652F">
        <w:trPr>
          <w:trHeight w:val="703"/>
        </w:trPr>
        <w:tc>
          <w:tcPr>
            <w:tcW w:w="880" w:type="dxa"/>
          </w:tcPr>
          <w:p w14:paraId="24F434DA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35</w:t>
            </w:r>
          </w:p>
        </w:tc>
        <w:tc>
          <w:tcPr>
            <w:tcW w:w="5529" w:type="dxa"/>
          </w:tcPr>
          <w:p w14:paraId="479C4990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Склонение существительных с окончанием принадлежности по падежам</w:t>
            </w:r>
          </w:p>
        </w:tc>
        <w:tc>
          <w:tcPr>
            <w:tcW w:w="1842" w:type="dxa"/>
          </w:tcPr>
          <w:p w14:paraId="51BF0642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285FEFDD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0381BB9E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77B18AC4" w14:textId="77777777" w:rsidTr="00BE652F">
        <w:tc>
          <w:tcPr>
            <w:tcW w:w="880" w:type="dxa"/>
          </w:tcPr>
          <w:p w14:paraId="6BA409A1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36</w:t>
            </w:r>
          </w:p>
        </w:tc>
        <w:tc>
          <w:tcPr>
            <w:tcW w:w="5529" w:type="dxa"/>
          </w:tcPr>
          <w:p w14:paraId="0F125941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Образование существительных.</w:t>
            </w:r>
          </w:p>
        </w:tc>
        <w:tc>
          <w:tcPr>
            <w:tcW w:w="1842" w:type="dxa"/>
          </w:tcPr>
          <w:p w14:paraId="4DF6DE84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  <w:p w14:paraId="12C347DF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14:paraId="68A8E849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2E43427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573D9E79" w14:textId="77777777" w:rsidTr="00BE652F">
        <w:tc>
          <w:tcPr>
            <w:tcW w:w="880" w:type="dxa"/>
          </w:tcPr>
          <w:p w14:paraId="71256FCB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37</w:t>
            </w:r>
          </w:p>
        </w:tc>
        <w:tc>
          <w:tcPr>
            <w:tcW w:w="5529" w:type="dxa"/>
          </w:tcPr>
          <w:p w14:paraId="443EC2D8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Повторение имен существительных.</w:t>
            </w:r>
          </w:p>
        </w:tc>
        <w:tc>
          <w:tcPr>
            <w:tcW w:w="1842" w:type="dxa"/>
          </w:tcPr>
          <w:p w14:paraId="36C5BB4D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  <w:p w14:paraId="5AAF42DA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14:paraId="10A482C9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23A077A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41DBCB6A" w14:textId="77777777" w:rsidTr="00BE652F">
        <w:tc>
          <w:tcPr>
            <w:tcW w:w="880" w:type="dxa"/>
          </w:tcPr>
          <w:p w14:paraId="71F568E9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38</w:t>
            </w:r>
          </w:p>
        </w:tc>
        <w:tc>
          <w:tcPr>
            <w:tcW w:w="5529" w:type="dxa"/>
          </w:tcPr>
          <w:p w14:paraId="6EC6B47E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Понятие о местоимении как части речи</w:t>
            </w:r>
          </w:p>
        </w:tc>
        <w:tc>
          <w:tcPr>
            <w:tcW w:w="1842" w:type="dxa"/>
          </w:tcPr>
          <w:p w14:paraId="58073DBC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  <w:p w14:paraId="28D827CB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14:paraId="077B7010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2586DD12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522CC697" w14:textId="77777777" w:rsidTr="00BE652F">
        <w:tc>
          <w:tcPr>
            <w:tcW w:w="880" w:type="dxa"/>
          </w:tcPr>
          <w:p w14:paraId="28176D1D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39</w:t>
            </w:r>
          </w:p>
        </w:tc>
        <w:tc>
          <w:tcPr>
            <w:tcW w:w="5529" w:type="dxa"/>
          </w:tcPr>
          <w:p w14:paraId="25C1AF94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Разряды местоимений.</w:t>
            </w:r>
          </w:p>
        </w:tc>
        <w:tc>
          <w:tcPr>
            <w:tcW w:w="1842" w:type="dxa"/>
          </w:tcPr>
          <w:p w14:paraId="12798388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  <w:p w14:paraId="5AB7A5D0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14:paraId="5260F93F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6D46DA2C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15EC026E" w14:textId="77777777" w:rsidTr="00BE652F">
        <w:trPr>
          <w:trHeight w:val="426"/>
        </w:trPr>
        <w:tc>
          <w:tcPr>
            <w:tcW w:w="880" w:type="dxa"/>
          </w:tcPr>
          <w:p w14:paraId="1ACB6B65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40</w:t>
            </w:r>
          </w:p>
        </w:tc>
        <w:tc>
          <w:tcPr>
            <w:tcW w:w="5529" w:type="dxa"/>
          </w:tcPr>
          <w:p w14:paraId="08E3C1AF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Разряды местоимений.</w:t>
            </w:r>
          </w:p>
        </w:tc>
        <w:tc>
          <w:tcPr>
            <w:tcW w:w="1842" w:type="dxa"/>
          </w:tcPr>
          <w:p w14:paraId="248A0EB3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5F629E60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6562AF4D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08077A81" w14:textId="77777777" w:rsidTr="00BE652F">
        <w:trPr>
          <w:trHeight w:val="410"/>
        </w:trPr>
        <w:tc>
          <w:tcPr>
            <w:tcW w:w="880" w:type="dxa"/>
          </w:tcPr>
          <w:p w14:paraId="1A25E731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41</w:t>
            </w:r>
          </w:p>
        </w:tc>
        <w:tc>
          <w:tcPr>
            <w:tcW w:w="5529" w:type="dxa"/>
          </w:tcPr>
          <w:p w14:paraId="3B23033D" w14:textId="3089071F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Образование местоимений.</w:t>
            </w:r>
          </w:p>
        </w:tc>
        <w:tc>
          <w:tcPr>
            <w:tcW w:w="1842" w:type="dxa"/>
          </w:tcPr>
          <w:p w14:paraId="49401D17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3BA8E4B5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595AB610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469AD905" w14:textId="77777777" w:rsidTr="00BE652F">
        <w:trPr>
          <w:trHeight w:val="423"/>
        </w:trPr>
        <w:tc>
          <w:tcPr>
            <w:tcW w:w="880" w:type="dxa"/>
          </w:tcPr>
          <w:p w14:paraId="21F34F8D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42</w:t>
            </w:r>
          </w:p>
        </w:tc>
        <w:tc>
          <w:tcPr>
            <w:tcW w:w="5529" w:type="dxa"/>
          </w:tcPr>
          <w:p w14:paraId="0E3F9FE7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Повторение местоимений.</w:t>
            </w:r>
          </w:p>
        </w:tc>
        <w:tc>
          <w:tcPr>
            <w:tcW w:w="1842" w:type="dxa"/>
          </w:tcPr>
          <w:p w14:paraId="39E625ED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4D49DA1A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2540EB97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7F92293C" w14:textId="77777777" w:rsidTr="00BE652F">
        <w:trPr>
          <w:trHeight w:val="415"/>
        </w:trPr>
        <w:tc>
          <w:tcPr>
            <w:tcW w:w="880" w:type="dxa"/>
          </w:tcPr>
          <w:p w14:paraId="3D847480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43</w:t>
            </w:r>
          </w:p>
        </w:tc>
        <w:tc>
          <w:tcPr>
            <w:tcW w:w="5529" w:type="dxa"/>
          </w:tcPr>
          <w:p w14:paraId="1D762A9E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Спрягаемые формы глагола. Глагол изъявительного наклонения</w:t>
            </w:r>
          </w:p>
        </w:tc>
        <w:tc>
          <w:tcPr>
            <w:tcW w:w="1842" w:type="dxa"/>
          </w:tcPr>
          <w:p w14:paraId="594DBA40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15EF14B3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0FF9DCA4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23DDE7C0" w14:textId="77777777" w:rsidTr="00BE652F">
        <w:trPr>
          <w:trHeight w:val="415"/>
        </w:trPr>
        <w:tc>
          <w:tcPr>
            <w:tcW w:w="880" w:type="dxa"/>
          </w:tcPr>
          <w:p w14:paraId="2544E2B4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44</w:t>
            </w:r>
          </w:p>
        </w:tc>
        <w:tc>
          <w:tcPr>
            <w:tcW w:w="5529" w:type="dxa"/>
          </w:tcPr>
          <w:p w14:paraId="5EB9C943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Глагол повелительного наклонения</w:t>
            </w:r>
          </w:p>
        </w:tc>
        <w:tc>
          <w:tcPr>
            <w:tcW w:w="1842" w:type="dxa"/>
          </w:tcPr>
          <w:p w14:paraId="186B002F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5BF2D3AE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0DAF946E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3AD5B617" w14:textId="77777777" w:rsidTr="00BE652F">
        <w:trPr>
          <w:trHeight w:val="415"/>
        </w:trPr>
        <w:tc>
          <w:tcPr>
            <w:tcW w:w="880" w:type="dxa"/>
          </w:tcPr>
          <w:p w14:paraId="1310758A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45</w:t>
            </w:r>
          </w:p>
        </w:tc>
        <w:tc>
          <w:tcPr>
            <w:tcW w:w="5529" w:type="dxa"/>
          </w:tcPr>
          <w:p w14:paraId="7979D8DD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Образование глагола.</w:t>
            </w:r>
          </w:p>
        </w:tc>
        <w:tc>
          <w:tcPr>
            <w:tcW w:w="1842" w:type="dxa"/>
          </w:tcPr>
          <w:p w14:paraId="52819D28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5176DF92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586BCE49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0A481E07" w14:textId="77777777" w:rsidTr="00BE652F">
        <w:trPr>
          <w:trHeight w:val="415"/>
        </w:trPr>
        <w:tc>
          <w:tcPr>
            <w:tcW w:w="880" w:type="dxa"/>
          </w:tcPr>
          <w:p w14:paraId="33B75597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46</w:t>
            </w:r>
          </w:p>
        </w:tc>
        <w:tc>
          <w:tcPr>
            <w:tcW w:w="5529" w:type="dxa"/>
          </w:tcPr>
          <w:p w14:paraId="1B5B5567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Глагол желательного наклонения</w:t>
            </w:r>
          </w:p>
        </w:tc>
        <w:tc>
          <w:tcPr>
            <w:tcW w:w="1842" w:type="dxa"/>
          </w:tcPr>
          <w:p w14:paraId="19E81834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77F536D0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544C50C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1FFCA855" w14:textId="77777777" w:rsidTr="00BE652F">
        <w:trPr>
          <w:trHeight w:val="415"/>
        </w:trPr>
        <w:tc>
          <w:tcPr>
            <w:tcW w:w="880" w:type="dxa"/>
          </w:tcPr>
          <w:p w14:paraId="0BB49CA8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47</w:t>
            </w:r>
          </w:p>
        </w:tc>
        <w:tc>
          <w:tcPr>
            <w:tcW w:w="5529" w:type="dxa"/>
          </w:tcPr>
          <w:p w14:paraId="2AEA8FA8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Глагол сослагательного наклонения</w:t>
            </w:r>
          </w:p>
        </w:tc>
        <w:tc>
          <w:tcPr>
            <w:tcW w:w="1842" w:type="dxa"/>
          </w:tcPr>
          <w:p w14:paraId="0395E379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2844385B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5C32B2A7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63D2EC6A" w14:textId="77777777" w:rsidTr="00BE652F">
        <w:trPr>
          <w:trHeight w:val="415"/>
        </w:trPr>
        <w:tc>
          <w:tcPr>
            <w:tcW w:w="880" w:type="dxa"/>
          </w:tcPr>
          <w:p w14:paraId="3AD27B6D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48</w:t>
            </w:r>
          </w:p>
        </w:tc>
        <w:tc>
          <w:tcPr>
            <w:tcW w:w="5529" w:type="dxa"/>
          </w:tcPr>
          <w:p w14:paraId="37D5E76E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Глагол сослагательного наклонения</w:t>
            </w:r>
          </w:p>
        </w:tc>
        <w:tc>
          <w:tcPr>
            <w:tcW w:w="1842" w:type="dxa"/>
          </w:tcPr>
          <w:p w14:paraId="241C30D8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688A85B0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2537AC1F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48118F83" w14:textId="77777777" w:rsidTr="00BE652F">
        <w:trPr>
          <w:trHeight w:val="415"/>
        </w:trPr>
        <w:tc>
          <w:tcPr>
            <w:tcW w:w="880" w:type="dxa"/>
          </w:tcPr>
          <w:p w14:paraId="2DC47F77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49</w:t>
            </w:r>
          </w:p>
        </w:tc>
        <w:tc>
          <w:tcPr>
            <w:tcW w:w="5529" w:type="dxa"/>
          </w:tcPr>
          <w:p w14:paraId="665AD3B7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Служебные части речи</w:t>
            </w:r>
          </w:p>
        </w:tc>
        <w:tc>
          <w:tcPr>
            <w:tcW w:w="1842" w:type="dxa"/>
          </w:tcPr>
          <w:p w14:paraId="45790B5E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4FB5E09A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0F764A6A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0464305C" w14:textId="77777777" w:rsidTr="00BE652F">
        <w:trPr>
          <w:trHeight w:val="415"/>
        </w:trPr>
        <w:tc>
          <w:tcPr>
            <w:tcW w:w="880" w:type="dxa"/>
          </w:tcPr>
          <w:p w14:paraId="64BB679C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50</w:t>
            </w:r>
          </w:p>
        </w:tc>
        <w:tc>
          <w:tcPr>
            <w:tcW w:w="5529" w:type="dxa"/>
          </w:tcPr>
          <w:p w14:paraId="0482AF68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работа.</w:t>
            </w:r>
          </w:p>
        </w:tc>
        <w:tc>
          <w:tcPr>
            <w:tcW w:w="1842" w:type="dxa"/>
          </w:tcPr>
          <w:p w14:paraId="248FD331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3CA5D14C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05B29ED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5A994B52" w14:textId="77777777" w:rsidTr="00BE652F">
        <w:trPr>
          <w:trHeight w:val="415"/>
        </w:trPr>
        <w:tc>
          <w:tcPr>
            <w:tcW w:w="880" w:type="dxa"/>
          </w:tcPr>
          <w:p w14:paraId="129FE2EF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51</w:t>
            </w:r>
          </w:p>
        </w:tc>
        <w:tc>
          <w:tcPr>
            <w:tcW w:w="5529" w:type="dxa"/>
          </w:tcPr>
          <w:p w14:paraId="1AD1B66E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Работа над ошибками. Повторение.</w:t>
            </w:r>
          </w:p>
        </w:tc>
        <w:tc>
          <w:tcPr>
            <w:tcW w:w="1842" w:type="dxa"/>
          </w:tcPr>
          <w:p w14:paraId="7A505800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774CE11F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5B655C78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7352B09F" w14:textId="77777777" w:rsidTr="00BE652F">
        <w:trPr>
          <w:trHeight w:val="415"/>
        </w:trPr>
        <w:tc>
          <w:tcPr>
            <w:tcW w:w="880" w:type="dxa"/>
          </w:tcPr>
          <w:p w14:paraId="45EB7FED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52</w:t>
            </w:r>
          </w:p>
        </w:tc>
        <w:tc>
          <w:tcPr>
            <w:tcW w:w="5529" w:type="dxa"/>
          </w:tcPr>
          <w:p w14:paraId="76977997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Обобщение и повторение пройденного материала.</w:t>
            </w:r>
          </w:p>
        </w:tc>
        <w:tc>
          <w:tcPr>
            <w:tcW w:w="1842" w:type="dxa"/>
          </w:tcPr>
          <w:p w14:paraId="2C209589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79157006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6778C6B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706E19B7" w14:textId="77777777" w:rsidTr="00BE652F">
        <w:trPr>
          <w:trHeight w:val="416"/>
        </w:trPr>
        <w:tc>
          <w:tcPr>
            <w:tcW w:w="880" w:type="dxa"/>
          </w:tcPr>
          <w:p w14:paraId="464EB61A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53</w:t>
            </w:r>
          </w:p>
        </w:tc>
        <w:tc>
          <w:tcPr>
            <w:tcW w:w="5529" w:type="dxa"/>
          </w:tcPr>
          <w:p w14:paraId="54ACE47A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Послелоги и послеложные слова</w:t>
            </w:r>
          </w:p>
        </w:tc>
        <w:tc>
          <w:tcPr>
            <w:tcW w:w="1842" w:type="dxa"/>
          </w:tcPr>
          <w:p w14:paraId="07C5FEC8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51CBE5B1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637A97F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19B3AE2D" w14:textId="77777777" w:rsidTr="00BE652F">
        <w:tc>
          <w:tcPr>
            <w:tcW w:w="880" w:type="dxa"/>
            <w:tcBorders>
              <w:top w:val="nil"/>
            </w:tcBorders>
          </w:tcPr>
          <w:p w14:paraId="4ADD849B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54</w:t>
            </w:r>
          </w:p>
        </w:tc>
        <w:tc>
          <w:tcPr>
            <w:tcW w:w="5529" w:type="dxa"/>
            <w:tcBorders>
              <w:top w:val="nil"/>
            </w:tcBorders>
          </w:tcPr>
          <w:p w14:paraId="2F35035B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Союзы и союзные слова</w:t>
            </w:r>
          </w:p>
        </w:tc>
        <w:tc>
          <w:tcPr>
            <w:tcW w:w="1842" w:type="dxa"/>
            <w:tcBorders>
              <w:top w:val="nil"/>
            </w:tcBorders>
          </w:tcPr>
          <w:p w14:paraId="1FCE73C1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  <w:p w14:paraId="4E3B87B5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CD2075D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071681C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271FE084" w14:textId="77777777" w:rsidTr="00BE652F">
        <w:trPr>
          <w:trHeight w:val="415"/>
        </w:trPr>
        <w:tc>
          <w:tcPr>
            <w:tcW w:w="880" w:type="dxa"/>
          </w:tcPr>
          <w:p w14:paraId="1D2DAA13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55</w:t>
            </w:r>
          </w:p>
        </w:tc>
        <w:tc>
          <w:tcPr>
            <w:tcW w:w="5529" w:type="dxa"/>
          </w:tcPr>
          <w:p w14:paraId="7BE262F1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Частицы</w:t>
            </w:r>
          </w:p>
        </w:tc>
        <w:tc>
          <w:tcPr>
            <w:tcW w:w="1842" w:type="dxa"/>
          </w:tcPr>
          <w:p w14:paraId="36FABD69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4C413F22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7E1FDAF5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52F40F69" w14:textId="77777777" w:rsidTr="00BE652F">
        <w:trPr>
          <w:trHeight w:val="425"/>
        </w:trPr>
        <w:tc>
          <w:tcPr>
            <w:tcW w:w="880" w:type="dxa"/>
          </w:tcPr>
          <w:p w14:paraId="0CF4F702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56</w:t>
            </w:r>
          </w:p>
        </w:tc>
        <w:tc>
          <w:tcPr>
            <w:tcW w:w="5529" w:type="dxa"/>
          </w:tcPr>
          <w:p w14:paraId="2CB4AD0B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Звукоподражательные слова</w:t>
            </w:r>
          </w:p>
        </w:tc>
        <w:tc>
          <w:tcPr>
            <w:tcW w:w="1842" w:type="dxa"/>
          </w:tcPr>
          <w:p w14:paraId="2A5F4402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23C0BF5E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47A4D4B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226DB915" w14:textId="77777777" w:rsidTr="00BE652F">
        <w:trPr>
          <w:trHeight w:val="418"/>
        </w:trPr>
        <w:tc>
          <w:tcPr>
            <w:tcW w:w="880" w:type="dxa"/>
          </w:tcPr>
          <w:p w14:paraId="78000ED3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57</w:t>
            </w:r>
          </w:p>
        </w:tc>
        <w:tc>
          <w:tcPr>
            <w:tcW w:w="5529" w:type="dxa"/>
          </w:tcPr>
          <w:p w14:paraId="3545B322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Междометия</w:t>
            </w:r>
          </w:p>
        </w:tc>
        <w:tc>
          <w:tcPr>
            <w:tcW w:w="1842" w:type="dxa"/>
          </w:tcPr>
          <w:p w14:paraId="4DF5EA34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6E26B856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5E7AA736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45662637" w14:textId="77777777" w:rsidTr="00BE652F">
        <w:trPr>
          <w:trHeight w:val="423"/>
        </w:trPr>
        <w:tc>
          <w:tcPr>
            <w:tcW w:w="880" w:type="dxa"/>
          </w:tcPr>
          <w:p w14:paraId="666214C5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58</w:t>
            </w:r>
          </w:p>
        </w:tc>
        <w:tc>
          <w:tcPr>
            <w:tcW w:w="5529" w:type="dxa"/>
          </w:tcPr>
          <w:p w14:paraId="5BC3C7F8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Модальные слова</w:t>
            </w:r>
          </w:p>
        </w:tc>
        <w:tc>
          <w:tcPr>
            <w:tcW w:w="1842" w:type="dxa"/>
          </w:tcPr>
          <w:p w14:paraId="00DB5F59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7AE57C2C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50D98F95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59669B7A" w14:textId="77777777" w:rsidTr="00BE652F">
        <w:trPr>
          <w:trHeight w:val="415"/>
        </w:trPr>
        <w:tc>
          <w:tcPr>
            <w:tcW w:w="880" w:type="dxa"/>
          </w:tcPr>
          <w:p w14:paraId="7AD4D2B6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59</w:t>
            </w:r>
          </w:p>
        </w:tc>
        <w:tc>
          <w:tcPr>
            <w:tcW w:w="5529" w:type="dxa"/>
          </w:tcPr>
          <w:p w14:paraId="51A47BF0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Морфологический разбор частей речи</w:t>
            </w:r>
          </w:p>
        </w:tc>
        <w:tc>
          <w:tcPr>
            <w:tcW w:w="1842" w:type="dxa"/>
          </w:tcPr>
          <w:p w14:paraId="2E338EB7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0AF6C4DF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7EB4FF1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5A1D8D46" w14:textId="77777777" w:rsidTr="00BE652F">
        <w:trPr>
          <w:trHeight w:val="408"/>
        </w:trPr>
        <w:tc>
          <w:tcPr>
            <w:tcW w:w="880" w:type="dxa"/>
          </w:tcPr>
          <w:p w14:paraId="506789BC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60</w:t>
            </w:r>
          </w:p>
        </w:tc>
        <w:tc>
          <w:tcPr>
            <w:tcW w:w="5529" w:type="dxa"/>
          </w:tcPr>
          <w:p w14:paraId="2F1BD926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Односоставное предложение</w:t>
            </w:r>
          </w:p>
        </w:tc>
        <w:tc>
          <w:tcPr>
            <w:tcW w:w="1842" w:type="dxa"/>
          </w:tcPr>
          <w:p w14:paraId="5A665734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232C3BE9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73032133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65F25F27" w14:textId="77777777" w:rsidTr="00BE652F">
        <w:trPr>
          <w:trHeight w:val="408"/>
        </w:trPr>
        <w:tc>
          <w:tcPr>
            <w:tcW w:w="880" w:type="dxa"/>
          </w:tcPr>
          <w:p w14:paraId="3AC19810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61</w:t>
            </w:r>
          </w:p>
        </w:tc>
        <w:tc>
          <w:tcPr>
            <w:tcW w:w="5529" w:type="dxa"/>
          </w:tcPr>
          <w:p w14:paraId="2FF36B4A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Понятие о второстепенных членах предложения</w:t>
            </w:r>
          </w:p>
        </w:tc>
        <w:tc>
          <w:tcPr>
            <w:tcW w:w="1842" w:type="dxa"/>
          </w:tcPr>
          <w:p w14:paraId="2867C8AE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308A8A09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DDE5868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4A228552" w14:textId="77777777" w:rsidTr="00BE652F">
        <w:trPr>
          <w:trHeight w:val="408"/>
        </w:trPr>
        <w:tc>
          <w:tcPr>
            <w:tcW w:w="880" w:type="dxa"/>
          </w:tcPr>
          <w:p w14:paraId="1E393F0D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62</w:t>
            </w:r>
          </w:p>
        </w:tc>
        <w:tc>
          <w:tcPr>
            <w:tcW w:w="5529" w:type="dxa"/>
          </w:tcPr>
          <w:p w14:paraId="15348E12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Понятие о второстепенных членах предложения</w:t>
            </w:r>
          </w:p>
        </w:tc>
        <w:tc>
          <w:tcPr>
            <w:tcW w:w="1842" w:type="dxa"/>
          </w:tcPr>
          <w:p w14:paraId="1C3B12CC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214CCFD0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ACD1EC7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4CBC9327" w14:textId="77777777" w:rsidTr="00BE652F">
        <w:trPr>
          <w:trHeight w:val="408"/>
        </w:trPr>
        <w:tc>
          <w:tcPr>
            <w:tcW w:w="880" w:type="dxa"/>
          </w:tcPr>
          <w:p w14:paraId="29616A24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63</w:t>
            </w:r>
          </w:p>
        </w:tc>
        <w:tc>
          <w:tcPr>
            <w:tcW w:w="5529" w:type="dxa"/>
          </w:tcPr>
          <w:p w14:paraId="1931A845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Однородные члены предложения</w:t>
            </w:r>
          </w:p>
        </w:tc>
        <w:tc>
          <w:tcPr>
            <w:tcW w:w="1842" w:type="dxa"/>
          </w:tcPr>
          <w:p w14:paraId="21111398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27296E5C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7B7B857A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2B1A3F7F" w14:textId="77777777" w:rsidTr="00BE652F">
        <w:trPr>
          <w:trHeight w:val="408"/>
        </w:trPr>
        <w:tc>
          <w:tcPr>
            <w:tcW w:w="880" w:type="dxa"/>
          </w:tcPr>
          <w:p w14:paraId="7966267E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64</w:t>
            </w:r>
          </w:p>
        </w:tc>
        <w:tc>
          <w:tcPr>
            <w:tcW w:w="5529" w:type="dxa"/>
          </w:tcPr>
          <w:p w14:paraId="5EDF9C1E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Предложения с однородными членами</w:t>
            </w:r>
          </w:p>
        </w:tc>
        <w:tc>
          <w:tcPr>
            <w:tcW w:w="1842" w:type="dxa"/>
          </w:tcPr>
          <w:p w14:paraId="43751DEA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7F096CE0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27A2C988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7B84DCB8" w14:textId="77777777" w:rsidTr="00BE652F">
        <w:trPr>
          <w:trHeight w:val="408"/>
        </w:trPr>
        <w:tc>
          <w:tcPr>
            <w:tcW w:w="880" w:type="dxa"/>
          </w:tcPr>
          <w:p w14:paraId="2902C3DB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65</w:t>
            </w:r>
          </w:p>
        </w:tc>
        <w:tc>
          <w:tcPr>
            <w:tcW w:w="5529" w:type="dxa"/>
          </w:tcPr>
          <w:p w14:paraId="6A205E6E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Интонация предложений с обращением</w:t>
            </w:r>
          </w:p>
        </w:tc>
        <w:tc>
          <w:tcPr>
            <w:tcW w:w="1842" w:type="dxa"/>
          </w:tcPr>
          <w:p w14:paraId="76D392CD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2DB3B171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61AB1656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67B93A04" w14:textId="77777777" w:rsidTr="00BE652F">
        <w:trPr>
          <w:trHeight w:val="408"/>
        </w:trPr>
        <w:tc>
          <w:tcPr>
            <w:tcW w:w="880" w:type="dxa"/>
          </w:tcPr>
          <w:p w14:paraId="33148C3C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66</w:t>
            </w:r>
          </w:p>
        </w:tc>
        <w:tc>
          <w:tcPr>
            <w:tcW w:w="5529" w:type="dxa"/>
          </w:tcPr>
          <w:p w14:paraId="3654AA59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работа.</w:t>
            </w:r>
          </w:p>
        </w:tc>
        <w:tc>
          <w:tcPr>
            <w:tcW w:w="1842" w:type="dxa"/>
          </w:tcPr>
          <w:p w14:paraId="6917D5EC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5276A469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2C8E3CA4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3CCDAC02" w14:textId="77777777" w:rsidTr="00BE652F">
        <w:trPr>
          <w:trHeight w:val="408"/>
        </w:trPr>
        <w:tc>
          <w:tcPr>
            <w:tcW w:w="880" w:type="dxa"/>
          </w:tcPr>
          <w:p w14:paraId="47F38E82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67</w:t>
            </w:r>
          </w:p>
        </w:tc>
        <w:tc>
          <w:tcPr>
            <w:tcW w:w="5529" w:type="dxa"/>
          </w:tcPr>
          <w:p w14:paraId="65AEF002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1842" w:type="dxa"/>
          </w:tcPr>
          <w:p w14:paraId="033A7451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748CF701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5EECC851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03CEF9CB" w14:textId="77777777" w:rsidTr="00BE652F">
        <w:trPr>
          <w:trHeight w:val="408"/>
        </w:trPr>
        <w:tc>
          <w:tcPr>
            <w:tcW w:w="880" w:type="dxa"/>
          </w:tcPr>
          <w:p w14:paraId="394CA7BD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68</w:t>
            </w:r>
          </w:p>
        </w:tc>
        <w:tc>
          <w:tcPr>
            <w:tcW w:w="5529" w:type="dxa"/>
          </w:tcPr>
          <w:p w14:paraId="4CCBBD6C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Развитие речи. Рассказ по картинке.</w:t>
            </w:r>
          </w:p>
        </w:tc>
        <w:tc>
          <w:tcPr>
            <w:tcW w:w="1842" w:type="dxa"/>
          </w:tcPr>
          <w:p w14:paraId="3F2EC82D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00C24E6D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9476A8A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376496C7" w14:textId="77777777" w:rsidTr="00BE652F">
        <w:trPr>
          <w:trHeight w:val="408"/>
        </w:trPr>
        <w:tc>
          <w:tcPr>
            <w:tcW w:w="880" w:type="dxa"/>
          </w:tcPr>
          <w:p w14:paraId="36518E87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69</w:t>
            </w:r>
          </w:p>
        </w:tc>
        <w:tc>
          <w:tcPr>
            <w:tcW w:w="5529" w:type="dxa"/>
          </w:tcPr>
          <w:p w14:paraId="71D5AA34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Обобщение и повторение пройденного материала.</w:t>
            </w:r>
          </w:p>
        </w:tc>
        <w:tc>
          <w:tcPr>
            <w:tcW w:w="1842" w:type="dxa"/>
          </w:tcPr>
          <w:p w14:paraId="2CEF92F0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7DE4D960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F74300F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BE652F" w:rsidRPr="008E1BC4" w14:paraId="1A39AC47" w14:textId="77777777" w:rsidTr="00BE652F">
        <w:trPr>
          <w:trHeight w:val="408"/>
        </w:trPr>
        <w:tc>
          <w:tcPr>
            <w:tcW w:w="880" w:type="dxa"/>
          </w:tcPr>
          <w:p w14:paraId="28F91647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70</w:t>
            </w:r>
          </w:p>
        </w:tc>
        <w:tc>
          <w:tcPr>
            <w:tcW w:w="5529" w:type="dxa"/>
          </w:tcPr>
          <w:p w14:paraId="76D86E4B" w14:textId="77777777" w:rsidR="00BE652F" w:rsidRPr="008E1BC4" w:rsidRDefault="00BE652F" w:rsidP="009D50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E1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Обобщение и повторение пройденного материала. </w:t>
            </w:r>
          </w:p>
        </w:tc>
        <w:tc>
          <w:tcPr>
            <w:tcW w:w="1842" w:type="dxa"/>
          </w:tcPr>
          <w:p w14:paraId="680C1E8B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14:paraId="33FC9888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7C7471AB" w14:textId="77777777" w:rsidR="00BE652F" w:rsidRPr="008E1BC4" w:rsidRDefault="00BE652F" w:rsidP="009D50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</w:tbl>
    <w:p w14:paraId="34A7CCDA" w14:textId="77777777" w:rsidR="00CF7B8B" w:rsidRDefault="00CF7B8B" w:rsidP="00CF7B8B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63591645" w14:textId="77777777" w:rsidR="00DA23D2" w:rsidRDefault="00DA23D2" w:rsidP="00732624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6BB8539E" w14:textId="726E357E" w:rsidR="00732624" w:rsidRPr="002C1AA9" w:rsidRDefault="00732624" w:rsidP="00732624">
      <w:pPr>
        <w:spacing w:after="0" w:line="240" w:lineRule="atLeast"/>
        <w:ind w:right="-5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Календарно-тематическое</w:t>
      </w:r>
      <w:r w:rsidRPr="00336137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 планирование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уроков</w:t>
      </w:r>
      <w:r w:rsidR="00F3792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по родному (татарскому) языку </w:t>
      </w:r>
      <w:r w:rsidR="00856D2D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класс</w:t>
      </w:r>
    </w:p>
    <w:p w14:paraId="196CCC96" w14:textId="77777777" w:rsidR="00011B33" w:rsidRDefault="00011B33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DF15774" w14:textId="77777777" w:rsidR="00011B33" w:rsidRDefault="00011B33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812"/>
        <w:gridCol w:w="1275"/>
        <w:gridCol w:w="1560"/>
        <w:gridCol w:w="1134"/>
        <w:gridCol w:w="8"/>
      </w:tblGrid>
      <w:tr w:rsidR="007B5426" w14:paraId="07476D93" w14:textId="77777777" w:rsidTr="007B5426">
        <w:trPr>
          <w:gridAfter w:val="1"/>
          <w:wAfter w:w="8" w:type="dxa"/>
          <w:trHeight w:val="174"/>
        </w:trPr>
        <w:tc>
          <w:tcPr>
            <w:tcW w:w="567" w:type="dxa"/>
            <w:shd w:val="clear" w:color="auto" w:fill="auto"/>
            <w:vAlign w:val="center"/>
          </w:tcPr>
          <w:p w14:paraId="4A14579F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9725B1D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1E0DAD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FF6AC8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14:paraId="0BB058B2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7B5426" w14:paraId="6271A1DE" w14:textId="77777777" w:rsidTr="007B5426">
        <w:trPr>
          <w:trHeight w:val="243"/>
        </w:trPr>
        <w:tc>
          <w:tcPr>
            <w:tcW w:w="10356" w:type="dxa"/>
            <w:gridSpan w:val="6"/>
            <w:shd w:val="clear" w:color="auto" w:fill="auto"/>
          </w:tcPr>
          <w:p w14:paraId="5A4349C3" w14:textId="77777777" w:rsidR="007B5426" w:rsidRDefault="007B5426" w:rsidP="00EE7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                                         </w:t>
            </w:r>
            <w:r>
              <w:rPr>
                <w:rFonts w:ascii="Times New Roman" w:hAnsi="Times New Roman" w:cs="Times New Roman"/>
                <w:b/>
                <w:color w:val="000000"/>
              </w:rPr>
              <w:t>Мир моего «Я»</w:t>
            </w:r>
          </w:p>
        </w:tc>
      </w:tr>
      <w:tr w:rsidR="007B5426" w14:paraId="6C972D1D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C5BAE4C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3A5BA0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Определение места татарского языка среди других языков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D9BD93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54A8FEF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80B471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06F57C71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EAA981C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9A5DA2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Эссе на тему "Родной (татарский) язык"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070C9B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B7B80C9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0856C5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0511A372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2B3A95C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74EBA4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Работа с текстом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80B56A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DBC7E3F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440F74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47314AC1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0B7F8C6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CF8BC8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Работа с текстом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327F47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94997F1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56C787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111B59C3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90D973E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700A27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Гласные звуки в татарском и русском языках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4251D5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D4A4625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71FD9D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52125FDD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14F4CA1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3B9E92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Гласные звуки в татарском и русском языках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3F17F7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B8718CD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CF418B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74B5EDF6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5F4907B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578771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Аккомодация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F3BBD6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B79ED04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8677FC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63DF7191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276FA65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70AA44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Аккомодация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40C7AC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A390193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FE5A6B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630665A7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E14B872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F4AF0D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Согласные звуки в татарском и русском языках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EC6410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BC76139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E9B661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049EDE53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7769D46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7C4598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Согласные звуки в татарском и русском языках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86B6C6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91ED320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963C95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5F61F878" w14:textId="77777777" w:rsidTr="007B5426">
        <w:trPr>
          <w:gridAfter w:val="1"/>
          <w:wAfter w:w="8" w:type="dxa"/>
          <w:trHeight w:val="680"/>
        </w:trPr>
        <w:tc>
          <w:tcPr>
            <w:tcW w:w="567" w:type="dxa"/>
            <w:shd w:val="clear" w:color="auto" w:fill="auto"/>
            <w:vAlign w:val="center"/>
          </w:tcPr>
          <w:p w14:paraId="5DC3C07C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BC46F0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Ударение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FA42A0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9DABB02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450F1F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6E7E99E9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C85F620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3FFDFE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Ударение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FFE759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B5AEE4A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74661F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0CD32192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9E37A02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CC43AA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Орфографический словарь татарского языка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4CBFA8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C613CEA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6AAF47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16D52DF5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ABB8B60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DE913B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Контрольная работа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76567B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6E0828C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FD3B35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112F9B92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B50D158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7BDF6E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Работа над ошибками.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375D38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C001A83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060661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1E1588FA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A6FEBD4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B72245" w14:textId="77777777" w:rsidR="007B5426" w:rsidRDefault="007B5426" w:rsidP="00EE7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Helvetica" w:hAnsi="Times New Roman" w:cs="Times New Roman"/>
                <w:b/>
                <w:lang w:val="en-US" w:eastAsia="zh-CN" w:bidi="ar"/>
              </w:rPr>
              <w:t>Мир</w:t>
            </w:r>
            <w:proofErr w:type="spellEnd"/>
            <w:r>
              <w:rPr>
                <w:rFonts w:ascii="Times New Roman" w:eastAsia="Helvetica" w:hAnsi="Times New Roman" w:cs="Times New Roman"/>
                <w:b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b/>
                <w:lang w:val="en-US" w:eastAsia="zh-CN" w:bidi="ar"/>
              </w:rPr>
              <w:t>вокруг</w:t>
            </w:r>
            <w:proofErr w:type="spellEnd"/>
            <w:r>
              <w:rPr>
                <w:rFonts w:ascii="Times New Roman" w:eastAsia="Helvetica" w:hAnsi="Times New Roman" w:cs="Times New Roman"/>
                <w:b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b/>
                <w:lang w:val="en-US" w:eastAsia="zh-CN" w:bidi="ar"/>
              </w:rPr>
              <w:t>меня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26AA8D61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7FE93AF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748B6B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7DBB06DC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B349119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AF4159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Основные способы толкования лексического значения слова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6AE84B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05E73D8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8EDCD7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321CCCAA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B031D96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92BA1E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Однозначные и многозначные слова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FAD455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5B0AD00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E9B6F6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0BB72C99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5E472AC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0FECF3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Однозначные и многозначные слова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021686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926CA0D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22377B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7565D111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D36A4EE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61EC8C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Прямое и переносное значения слова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BC5F2C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49BEA2F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73E6B1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623974DE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E125EED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D09DB7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Прямое и переносное значения слова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3F335F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2A29EB5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AF2C0B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4EE141FD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1455572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EBC65C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Синонимы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25B05B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3EB737D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BA79D9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050ACFBF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2AD5DAE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EF9CB9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Синонимы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5C4E1B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E2D4709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0B0D52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36D94967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AD07468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0E7F16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Сочинение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2E6FDF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58681AD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297E26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1D30805F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8E1C6D7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95F874" w14:textId="77777777" w:rsidR="007B5426" w:rsidRDefault="007B5426" w:rsidP="00EE7B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Тест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694585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D9CCED0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B6F70E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79BD367A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8B97D66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0C976F" w14:textId="77777777" w:rsidR="007B5426" w:rsidRDefault="007B5426" w:rsidP="00EE7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lang w:val="en-US" w:eastAsia="zh-CN" w:bidi="ar"/>
              </w:rPr>
              <w:br/>
            </w:r>
            <w:proofErr w:type="spellStart"/>
            <w:r>
              <w:rPr>
                <w:rFonts w:ascii="Times New Roman" w:eastAsia="Helvetica" w:hAnsi="Times New Roman" w:cs="Times New Roman"/>
                <w:b/>
                <w:lang w:val="en-US" w:eastAsia="zh-CN" w:bidi="ar"/>
              </w:rPr>
              <w:t>Моя</w:t>
            </w:r>
            <w:proofErr w:type="spellEnd"/>
            <w:r>
              <w:rPr>
                <w:rFonts w:ascii="Times New Roman" w:eastAsia="Helvetica" w:hAnsi="Times New Roman" w:cs="Times New Roman"/>
                <w:b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b/>
                <w:lang w:val="en-US" w:eastAsia="zh-CN" w:bidi="ar"/>
              </w:rPr>
              <w:t>Родина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111A4DF3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92D27D6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5E1E4D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6CBAE5E9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ADFE399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2B5966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Местоимение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11586C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07A142F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65069A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43723730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912FCAD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745B61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Местоимение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E26C9C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36D6461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B0B090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2A9A99BD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FBC1318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352D5A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Местоимение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19A0ED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E3F65A9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2BDBC3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2918A1DE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808AF98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451C14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Контрольная работа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531E82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DC622A4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2BB701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638EE2EE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10688E8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BEFC27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Работа над ошибками.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DC5622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6E13AC1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97E73D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0BD04693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BA4A125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C6FCBA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Неспрягаемые неличные формы глагола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DA682C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EDB62E2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6D5E87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7B75C350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0302DAC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550922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Неспрягаемые неличные формы глагола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4C3B89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794DCF9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EE0D01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7AAEDABE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FD2E01A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EC3205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Творческая работа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47A4F0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68F4ABA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329C9B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732ADA07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10AB591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E44FF9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Творческая работа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BDCC431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F5F899B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2ED83F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297BF9A1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DFB232C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8126BA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Творческая работа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B77BF3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11ACC9B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281A0A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6FF7D872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4246E95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B2FC7B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Сочинение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18CD6EB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31DE637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1594BC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1FE6C421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23779D7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49DA49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Сочинение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4810AA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0B42432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DD7538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4AC2BE3B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2FEF735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5EA890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Проектная работа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755CF9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D7CB34C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F7213B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6110CE0E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C08C98F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292A8B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Формы деепричастия в татарском языке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520E29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CF5F170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3C5EE3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28FDF415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CBDD3A4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6D2247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Понятие о наречии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C8E69E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84419BC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9C0F26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08D22096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18983D9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93FAD8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Разряды наречий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0AF03B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1AEF760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5505F3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5E4BBAD0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038BDCA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D590B4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Наречия образа действия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1D0435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3376408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056DA3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23443CDA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A4AAB09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903A35" w14:textId="77777777" w:rsidR="007B5426" w:rsidRDefault="007B5426" w:rsidP="00EE7B1B">
            <w:pPr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Наречия меры и степени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15D719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DE9BDBD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20C577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0669A371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BDF29C7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525BB6" w14:textId="77777777" w:rsidR="007B5426" w:rsidRDefault="007B5426" w:rsidP="00EE7B1B">
            <w:pPr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Наречия сравнения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195133B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F0FAE86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A740B2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2885F2B5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DAFD110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F41053" w14:textId="77777777" w:rsidR="007B5426" w:rsidRDefault="007B5426" w:rsidP="00EE7B1B">
            <w:pPr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Наречия места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23453A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6238C52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CB2637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5BAC3452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5BCE4B8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9F2DF4" w14:textId="77777777" w:rsidR="007B5426" w:rsidRDefault="007B5426" w:rsidP="00EE7B1B">
            <w:pPr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Наречия времени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B2AB94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C6D209C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88E453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3E6A545B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8600467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95E2B9" w14:textId="77777777" w:rsidR="007B5426" w:rsidRDefault="007B5426" w:rsidP="00EE7B1B">
            <w:pPr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Наречия причины и цели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279E10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DE790E5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AE8D2A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7F1DF49B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0330792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B61DB8" w14:textId="77777777" w:rsidR="007B5426" w:rsidRDefault="007B5426" w:rsidP="00EE7B1B">
            <w:pPr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Морфологический разбор наречий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9EDFBB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AF9D224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FF7450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0A11DA92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B3DCC74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D95894" w14:textId="77777777" w:rsidR="007B5426" w:rsidRDefault="007B5426" w:rsidP="00EE7B1B">
            <w:pPr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Повторение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2808D2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FE73F13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6B8D21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13EE69D7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9FAD3A0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9590FE" w14:textId="77777777" w:rsidR="007B5426" w:rsidRDefault="007B5426" w:rsidP="00EE7B1B">
            <w:pPr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Контрольный диктант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2E84161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3210FA9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62B60B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5C4B66F3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C5F062B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7C67C7" w14:textId="77777777" w:rsidR="007B5426" w:rsidRDefault="007B5426" w:rsidP="00EE7B1B">
            <w:pPr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Работа над ошибками.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A6140F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55C6A54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67DB0D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4FB610EF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3B96153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D7A052" w14:textId="77777777" w:rsidR="007B5426" w:rsidRDefault="007B5426" w:rsidP="00EE7B1B">
            <w:pPr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lang w:val="en-US" w:eastAsia="zh-CN" w:bidi="ar"/>
              </w:rPr>
              <w:br/>
            </w:r>
            <w:proofErr w:type="spellStart"/>
            <w:r>
              <w:rPr>
                <w:rFonts w:ascii="Times New Roman" w:eastAsia="Helvetica" w:hAnsi="Times New Roman" w:cs="Times New Roman"/>
                <w:b/>
                <w:lang w:val="en-US" w:eastAsia="zh-CN" w:bidi="ar"/>
              </w:rPr>
              <w:t>Мир</w:t>
            </w:r>
            <w:proofErr w:type="spellEnd"/>
            <w:r>
              <w:rPr>
                <w:rFonts w:ascii="Times New Roman" w:eastAsia="Helvetica" w:hAnsi="Times New Roman" w:cs="Times New Roman"/>
                <w:b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b/>
                <w:lang w:val="en-US" w:eastAsia="zh-CN" w:bidi="ar"/>
              </w:rPr>
              <w:t>моих</w:t>
            </w:r>
            <w:proofErr w:type="spellEnd"/>
            <w:r>
              <w:rPr>
                <w:rFonts w:ascii="Times New Roman" w:eastAsia="Helvetica" w:hAnsi="Times New Roman" w:cs="Times New Roman"/>
                <w:b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b/>
                <w:lang w:val="en-US" w:eastAsia="zh-CN" w:bidi="ar"/>
              </w:rPr>
              <w:t>увлечений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302E243C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530DF58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F53318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34580A4F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6B48C59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78FEE9" w14:textId="77777777" w:rsidR="007B5426" w:rsidRDefault="007B5426" w:rsidP="00EE7B1B">
            <w:pPr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Способы передачи чужой речи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D7FC8B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40060C5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8D6491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426" w14:paraId="1843089D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0904773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11DCF2" w14:textId="77777777" w:rsidR="007B5426" w:rsidRDefault="007B5426" w:rsidP="00EE7B1B">
            <w:pPr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Прямая и косвенная речь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560569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11A4A4A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A0B4C1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5426" w14:paraId="652A5C57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EAE20DC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2F901B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Прямая и косвенная речь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B84323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7F45BB4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6EAE87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5426" w14:paraId="6F18DC4D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52553A4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0692D8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Прямая и косвенная речь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3C4143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1A0642F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30256F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5426" w14:paraId="4E2A45F6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7C87308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F1B387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Диалог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810FAC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042F3DB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91DF24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5426" w14:paraId="7989A42F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6CADF0F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DC237B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Преобразование прямой речи в косвенную речь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4A0823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2271AA2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356C55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5426" w14:paraId="1122627E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06C9ED4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1604DB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Преобразование прямой речи в косвенную речь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C5173B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1190BD2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E76BE0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5426" w14:paraId="609B79DD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F2947C0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B271A2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Понятие о сложных предложениях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BE2872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7227A06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B02580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5426" w14:paraId="295CD2D3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79EEF5F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51F26B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Сложносочиненное предложение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CDC3B8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9DA434F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5502E6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5426" w14:paraId="3871807F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910B501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FCC4B9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Союзное сложносочиненное предложение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13D37C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FA51390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EC5B25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5426" w14:paraId="05003C75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55B4ABF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4F6D95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Союзное сложносочиненное предложение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2BD20E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02656A1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D61569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5426" w14:paraId="22A6C093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51C1829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D7DDEC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Союзное сложносочиненное предложение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69787B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63FE70B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8F5B19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5426" w14:paraId="786E8141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2368FDB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39B733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Бессоюзное сложносочиненное предложение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35F611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02DE284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578AA4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5426" w14:paraId="320BF3DF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26185FC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5DF9A0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Бессоюзное сложносочиненное предложение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3E4A3D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2B2DB35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9039F3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5426" w14:paraId="7653113B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F978EA0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475715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Знаки препинания в сложносочиненных предложениях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E49AFD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01ADE5D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D15268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5426" w14:paraId="2E4E9B21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BC90E86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3F21E5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Тест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04015E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4B54F50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B07394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5426" w14:paraId="473A9245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8A21AD4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EC08B1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Контрольный диктант.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162155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30961BF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F781C8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5426" w14:paraId="07F6EBC9" w14:textId="77777777" w:rsidTr="007B5426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D0A3143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109095" w14:textId="77777777" w:rsidR="007B5426" w:rsidRDefault="007B5426" w:rsidP="00EE7B1B">
            <w:pPr>
              <w:jc w:val="both"/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Работа над ошибками.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879BA4" w14:textId="77777777" w:rsidR="007B5426" w:rsidRDefault="007B5426" w:rsidP="00EE7B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E6AB1A0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2D392A" w14:textId="77777777" w:rsidR="007B5426" w:rsidRDefault="007B5426" w:rsidP="00EE7B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13281BB" w14:textId="77777777" w:rsidR="00011B33" w:rsidRDefault="00011B33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9A7BE32" w14:textId="77777777" w:rsidR="00011B33" w:rsidRDefault="00011B33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386725" w14:textId="77777777" w:rsidR="00DA23D2" w:rsidRDefault="00DA23D2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5D9CE41" w14:textId="77777777" w:rsidR="00DA23D2" w:rsidRDefault="00DA23D2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CA8F51" w14:textId="77777777" w:rsidR="00DA23D2" w:rsidRDefault="00DA23D2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8E9125B" w14:textId="77777777" w:rsidR="00DA23D2" w:rsidRDefault="00DA23D2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07217AF" w14:textId="77777777" w:rsidR="00DA23D2" w:rsidRDefault="00DA23D2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4035A42" w14:textId="77777777" w:rsidR="00DA23D2" w:rsidRDefault="00DA23D2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FAA6CF8" w14:textId="77777777" w:rsidR="00DA23D2" w:rsidRDefault="00DA23D2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8233B83" w14:textId="77777777" w:rsidR="00DA23D2" w:rsidRDefault="00DA23D2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AAEED20" w14:textId="77777777" w:rsidR="00DA23D2" w:rsidRDefault="00DA23D2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3CBCAFA" w14:textId="77777777" w:rsidR="00DA23D2" w:rsidRDefault="00DA23D2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C36B74F" w14:textId="77777777" w:rsidR="00DA23D2" w:rsidRDefault="00DA23D2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A23070C" w14:textId="77777777" w:rsidR="00607E8E" w:rsidRDefault="00607E8E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CD23DCA" w14:textId="77777777" w:rsidR="00607E8E" w:rsidRDefault="00607E8E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8992D8D" w14:textId="77777777" w:rsidR="00607E8E" w:rsidRDefault="00607E8E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775326B" w14:textId="77777777" w:rsidR="00607E8E" w:rsidRDefault="00607E8E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61C158C" w14:textId="77777777" w:rsidR="00607E8E" w:rsidRDefault="00607E8E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E73A488" w14:textId="77777777" w:rsidR="00607E8E" w:rsidRDefault="00607E8E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57BB4DF" w14:textId="77777777" w:rsidR="00DA23D2" w:rsidRDefault="00DA23D2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5D6A316" w14:textId="77777777" w:rsidR="00DA23D2" w:rsidRDefault="00DA23D2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63B2ED3" w14:textId="77777777" w:rsidR="00011B33" w:rsidRDefault="00011B33" w:rsidP="00011B3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011B33" w:rsidSect="00DB033F">
      <w:pgSz w:w="11906" w:h="16838"/>
      <w:pgMar w:top="0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E37EA"/>
    <w:multiLevelType w:val="hybridMultilevel"/>
    <w:tmpl w:val="91141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45429"/>
    <w:multiLevelType w:val="hybridMultilevel"/>
    <w:tmpl w:val="2786A820"/>
    <w:lvl w:ilvl="0" w:tplc="570CD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356"/>
    <w:rsid w:val="00011B33"/>
    <w:rsid w:val="00122C81"/>
    <w:rsid w:val="0024266A"/>
    <w:rsid w:val="002D3497"/>
    <w:rsid w:val="00363A1E"/>
    <w:rsid w:val="00487356"/>
    <w:rsid w:val="004C763D"/>
    <w:rsid w:val="004D6180"/>
    <w:rsid w:val="005267BD"/>
    <w:rsid w:val="00607E8E"/>
    <w:rsid w:val="006E4899"/>
    <w:rsid w:val="00732624"/>
    <w:rsid w:val="007B5426"/>
    <w:rsid w:val="00856D2D"/>
    <w:rsid w:val="008E459D"/>
    <w:rsid w:val="00955929"/>
    <w:rsid w:val="009E57BF"/>
    <w:rsid w:val="00BC46DB"/>
    <w:rsid w:val="00BE652F"/>
    <w:rsid w:val="00C06D62"/>
    <w:rsid w:val="00C80ECF"/>
    <w:rsid w:val="00CF0ED4"/>
    <w:rsid w:val="00CF7B8B"/>
    <w:rsid w:val="00DA23D2"/>
    <w:rsid w:val="00DB033F"/>
    <w:rsid w:val="00E92C11"/>
    <w:rsid w:val="00F3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D7DB6"/>
  <w15:chartTrackingRefBased/>
  <w15:docId w15:val="{C0D8A67B-B5C7-4AEC-9C82-245A5B322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1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2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732624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E459D"/>
    <w:pPr>
      <w:ind w:left="720"/>
      <w:contextualSpacing/>
    </w:pPr>
  </w:style>
  <w:style w:type="paragraph" w:styleId="a6">
    <w:name w:val="No Spacing"/>
    <w:link w:val="a7"/>
    <w:qFormat/>
    <w:rsid w:val="00607E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locked/>
    <w:rsid w:val="00607E8E"/>
    <w:rPr>
      <w:rFonts w:ascii="Calibri" w:eastAsia="Times New Roman" w:hAnsi="Calibri" w:cs="Times New Roman"/>
      <w:lang w:eastAsia="ru-RU"/>
    </w:rPr>
  </w:style>
  <w:style w:type="paragraph" w:customStyle="1" w:styleId="dsxogdosifgkohruaddx">
    <w:name w:val="dsxogdosifgkohruaddx"/>
    <w:basedOn w:val="a"/>
    <w:rsid w:val="00BE6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20</Pages>
  <Words>6500</Words>
  <Characters>37056</Characters>
  <Application>Microsoft Office Word</Application>
  <DocSecurity>0</DocSecurity>
  <Lines>308</Lines>
  <Paragraphs>86</Paragraphs>
  <ScaleCrop>false</ScaleCrop>
  <Company/>
  <LinksUpToDate>false</LinksUpToDate>
  <CharactersWithSpaces>43470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Professional</cp:lastModifiedBy>
  <cp:revision>34</cp:revision>
  <dcterms:created xsi:type="dcterms:W3CDTF">2024-01-13T06:16:00Z</dcterms:created>
  <dcterms:modified xsi:type="dcterms:W3CDTF">2025-12-18T11:34:00Z</dcterms:modified>
</cp:coreProperties>
</file>